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3"/>
        <w:gridCol w:w="3903"/>
        <w:gridCol w:w="3904"/>
        <w:gridCol w:w="3904"/>
      </w:tblGrid>
      <w:tr w:rsidR="000C3EBF" w:rsidRPr="00B432E9" w:rsidTr="00A25EDB">
        <w:tc>
          <w:tcPr>
            <w:tcW w:w="3903" w:type="dxa"/>
          </w:tcPr>
          <w:p w:rsidR="000C3EBF" w:rsidRPr="00B432E9" w:rsidRDefault="000C3EBF" w:rsidP="00A25EDB">
            <w:pPr>
              <w:tabs>
                <w:tab w:val="left" w:pos="1035"/>
              </w:tabs>
              <w:jc w:val="center"/>
              <w:rPr>
                <w:rFonts w:ascii="Tahoma" w:hAnsi="Tahoma" w:cs="Tahoma"/>
              </w:rPr>
            </w:pPr>
          </w:p>
        </w:tc>
        <w:tc>
          <w:tcPr>
            <w:tcW w:w="3903" w:type="dxa"/>
          </w:tcPr>
          <w:p w:rsidR="000C3EBF" w:rsidRPr="00E122C2" w:rsidRDefault="000C3EBF" w:rsidP="00A25EDB">
            <w:pPr>
              <w:tabs>
                <w:tab w:val="left" w:pos="1035"/>
              </w:tabs>
              <w:jc w:val="center"/>
              <w:rPr>
                <w:rFonts w:ascii="Tahoma" w:hAnsi="Tahoma" w:cs="Tahoma"/>
                <w:b/>
              </w:rPr>
            </w:pPr>
            <w:r w:rsidRPr="00E122C2">
              <w:rPr>
                <w:rFonts w:ascii="Tahoma" w:hAnsi="Tahoma" w:cs="Tahoma"/>
                <w:b/>
              </w:rPr>
              <w:t>Year:</w:t>
            </w:r>
            <w:r w:rsidR="00F67CAC" w:rsidRPr="00E122C2">
              <w:rPr>
                <w:rFonts w:ascii="Tahoma" w:hAnsi="Tahoma" w:cs="Tahoma"/>
                <w:b/>
              </w:rPr>
              <w:t xml:space="preserve">   2</w:t>
            </w:r>
          </w:p>
        </w:tc>
        <w:tc>
          <w:tcPr>
            <w:tcW w:w="3904" w:type="dxa"/>
          </w:tcPr>
          <w:p w:rsidR="000C3EBF" w:rsidRPr="00E122C2" w:rsidRDefault="000C3EBF" w:rsidP="00A25EDB">
            <w:pPr>
              <w:tabs>
                <w:tab w:val="left" w:pos="1035"/>
              </w:tabs>
              <w:jc w:val="center"/>
              <w:rPr>
                <w:rFonts w:ascii="Tahoma" w:hAnsi="Tahoma" w:cs="Tahoma"/>
                <w:b/>
              </w:rPr>
            </w:pPr>
            <w:r w:rsidRPr="00E122C2">
              <w:rPr>
                <w:rFonts w:ascii="Tahoma" w:hAnsi="Tahoma" w:cs="Tahoma"/>
                <w:b/>
              </w:rPr>
              <w:t>Class Teacher:</w:t>
            </w:r>
            <w:r w:rsidR="00F67CAC" w:rsidRPr="00E122C2">
              <w:rPr>
                <w:rFonts w:ascii="Tahoma" w:hAnsi="Tahoma" w:cs="Tahoma"/>
                <w:b/>
              </w:rPr>
              <w:t xml:space="preserve">  </w:t>
            </w:r>
            <w:proofErr w:type="spellStart"/>
            <w:r w:rsidR="00F67CAC" w:rsidRPr="00E122C2">
              <w:rPr>
                <w:rFonts w:ascii="Tahoma" w:hAnsi="Tahoma" w:cs="Tahoma"/>
                <w:b/>
              </w:rPr>
              <w:t>Mrs</w:t>
            </w:r>
            <w:proofErr w:type="spellEnd"/>
            <w:r w:rsidR="00F67CAC" w:rsidRPr="00E122C2">
              <w:rPr>
                <w:rFonts w:ascii="Tahoma" w:hAnsi="Tahoma" w:cs="Tahoma"/>
                <w:b/>
              </w:rPr>
              <w:t xml:space="preserve"> Cody</w:t>
            </w:r>
          </w:p>
        </w:tc>
        <w:tc>
          <w:tcPr>
            <w:tcW w:w="3904" w:type="dxa"/>
          </w:tcPr>
          <w:p w:rsidR="000C3EBF" w:rsidRPr="00E122C2" w:rsidRDefault="00F67CAC" w:rsidP="00A25EDB">
            <w:pPr>
              <w:tabs>
                <w:tab w:val="left" w:pos="1035"/>
              </w:tabs>
              <w:jc w:val="center"/>
              <w:rPr>
                <w:rFonts w:ascii="Tahoma" w:hAnsi="Tahoma" w:cs="Tahoma"/>
                <w:b/>
              </w:rPr>
            </w:pPr>
            <w:r w:rsidRPr="00E122C2">
              <w:rPr>
                <w:rFonts w:ascii="Tahoma" w:hAnsi="Tahoma" w:cs="Tahoma"/>
                <w:b/>
              </w:rPr>
              <w:t>2016 - 2017</w:t>
            </w:r>
          </w:p>
        </w:tc>
      </w:tr>
      <w:tr w:rsidR="000C3EBF" w:rsidRPr="00B432E9" w:rsidTr="00A25EDB">
        <w:tc>
          <w:tcPr>
            <w:tcW w:w="3903" w:type="dxa"/>
          </w:tcPr>
          <w:p w:rsidR="000C3EBF" w:rsidRPr="00B432E9" w:rsidRDefault="000C3EBF" w:rsidP="00A25EDB">
            <w:pPr>
              <w:tabs>
                <w:tab w:val="left" w:pos="1035"/>
              </w:tabs>
              <w:jc w:val="center"/>
              <w:rPr>
                <w:rFonts w:ascii="Tahoma" w:hAnsi="Tahoma" w:cs="Tahoma"/>
              </w:rPr>
            </w:pPr>
          </w:p>
        </w:tc>
        <w:tc>
          <w:tcPr>
            <w:tcW w:w="3903" w:type="dxa"/>
          </w:tcPr>
          <w:p w:rsidR="000C3EBF" w:rsidRPr="00D60583" w:rsidRDefault="000C3EBF" w:rsidP="00A25EDB">
            <w:pPr>
              <w:tabs>
                <w:tab w:val="left" w:pos="1035"/>
              </w:tabs>
              <w:jc w:val="center"/>
              <w:rPr>
                <w:rFonts w:ascii="Tahoma" w:hAnsi="Tahoma" w:cs="Tahoma"/>
                <w:b/>
                <w:i/>
              </w:rPr>
            </w:pPr>
            <w:r w:rsidRPr="00D60583">
              <w:rPr>
                <w:rFonts w:ascii="Tahoma" w:hAnsi="Tahoma" w:cs="Tahoma"/>
                <w:b/>
                <w:i/>
              </w:rPr>
              <w:t>Autumn</w:t>
            </w:r>
          </w:p>
        </w:tc>
        <w:tc>
          <w:tcPr>
            <w:tcW w:w="3904" w:type="dxa"/>
          </w:tcPr>
          <w:p w:rsidR="000C3EBF" w:rsidRPr="00D60583" w:rsidRDefault="000C3EBF" w:rsidP="00A25EDB">
            <w:pPr>
              <w:tabs>
                <w:tab w:val="left" w:pos="1035"/>
              </w:tabs>
              <w:jc w:val="center"/>
              <w:rPr>
                <w:rFonts w:ascii="Tahoma" w:hAnsi="Tahoma" w:cs="Tahoma"/>
                <w:b/>
                <w:i/>
              </w:rPr>
            </w:pPr>
            <w:r w:rsidRPr="00D60583">
              <w:rPr>
                <w:rFonts w:ascii="Tahoma" w:hAnsi="Tahoma" w:cs="Tahoma"/>
                <w:b/>
                <w:i/>
              </w:rPr>
              <w:t>Spring</w:t>
            </w:r>
          </w:p>
        </w:tc>
        <w:tc>
          <w:tcPr>
            <w:tcW w:w="3904" w:type="dxa"/>
          </w:tcPr>
          <w:p w:rsidR="000C3EBF" w:rsidRPr="00D60583" w:rsidRDefault="000C3EBF" w:rsidP="00A25EDB">
            <w:pPr>
              <w:tabs>
                <w:tab w:val="left" w:pos="1035"/>
              </w:tabs>
              <w:jc w:val="center"/>
              <w:rPr>
                <w:rFonts w:ascii="Tahoma" w:hAnsi="Tahoma" w:cs="Tahoma"/>
                <w:b/>
                <w:i/>
              </w:rPr>
            </w:pPr>
            <w:r w:rsidRPr="00D60583">
              <w:rPr>
                <w:rFonts w:ascii="Tahoma" w:hAnsi="Tahoma" w:cs="Tahoma"/>
                <w:b/>
                <w:i/>
              </w:rPr>
              <w:t>Summer</w:t>
            </w:r>
          </w:p>
        </w:tc>
      </w:tr>
      <w:tr w:rsidR="000C3EBF" w:rsidRPr="00812332" w:rsidTr="00A25EDB">
        <w:tc>
          <w:tcPr>
            <w:tcW w:w="3903" w:type="dxa"/>
          </w:tcPr>
          <w:p w:rsidR="000C3EBF" w:rsidRPr="00812332" w:rsidRDefault="000C3EBF" w:rsidP="00A25EDB">
            <w:pPr>
              <w:tabs>
                <w:tab w:val="left" w:pos="1035"/>
              </w:tabs>
              <w:jc w:val="center"/>
              <w:rPr>
                <w:rFonts w:ascii="Tahoma" w:hAnsi="Tahoma" w:cs="Tahoma"/>
                <w:b/>
              </w:rPr>
            </w:pPr>
            <w:r w:rsidRPr="00812332">
              <w:rPr>
                <w:rFonts w:ascii="Tahoma" w:hAnsi="Tahoma" w:cs="Tahoma"/>
                <w:b/>
              </w:rPr>
              <w:t>RE</w:t>
            </w:r>
          </w:p>
        </w:tc>
        <w:tc>
          <w:tcPr>
            <w:tcW w:w="3903" w:type="dxa"/>
          </w:tcPr>
          <w:p w:rsidR="000C3EBF" w:rsidRPr="00812332" w:rsidRDefault="00B43C48" w:rsidP="00E63B68">
            <w:pPr>
              <w:tabs>
                <w:tab w:val="left" w:pos="1035"/>
              </w:tabs>
              <w:jc w:val="center"/>
              <w:rPr>
                <w:rFonts w:ascii="Tahoma" w:hAnsi="Tahoma" w:cs="Tahoma"/>
              </w:rPr>
            </w:pPr>
            <w:r w:rsidRPr="00812332">
              <w:rPr>
                <w:rFonts w:ascii="Tahoma" w:hAnsi="Tahoma" w:cs="Tahoma"/>
              </w:rPr>
              <w:t xml:space="preserve">Domestic Church – Family - </w:t>
            </w:r>
            <w:r w:rsidR="00062B05" w:rsidRPr="00812332">
              <w:rPr>
                <w:rFonts w:ascii="Tahoma" w:hAnsi="Tahoma" w:cs="Tahoma"/>
              </w:rPr>
              <w:t>Beginnings</w:t>
            </w:r>
          </w:p>
          <w:p w:rsidR="00062B05" w:rsidRPr="00812332" w:rsidRDefault="00B43C48" w:rsidP="00E63B68">
            <w:pPr>
              <w:tabs>
                <w:tab w:val="left" w:pos="1035"/>
              </w:tabs>
              <w:spacing w:after="100" w:afterAutospacing="1"/>
              <w:jc w:val="center"/>
              <w:rPr>
                <w:rFonts w:ascii="Tahoma" w:hAnsi="Tahoma" w:cs="Tahoma"/>
              </w:rPr>
            </w:pPr>
            <w:r w:rsidRPr="00812332">
              <w:rPr>
                <w:rFonts w:ascii="Tahoma" w:hAnsi="Tahoma" w:cs="Tahoma"/>
              </w:rPr>
              <w:t xml:space="preserve">Baptism – Confirmation </w:t>
            </w:r>
            <w:r w:rsidR="00091E71" w:rsidRPr="00812332">
              <w:rPr>
                <w:rFonts w:ascii="Tahoma" w:hAnsi="Tahoma" w:cs="Tahoma"/>
              </w:rPr>
              <w:t>–</w:t>
            </w:r>
            <w:r w:rsidRPr="00812332">
              <w:rPr>
                <w:rFonts w:ascii="Tahoma" w:hAnsi="Tahoma" w:cs="Tahoma"/>
              </w:rPr>
              <w:t xml:space="preserve"> Belong</w:t>
            </w:r>
            <w:r w:rsidR="00062B05" w:rsidRPr="00812332">
              <w:rPr>
                <w:rFonts w:ascii="Tahoma" w:hAnsi="Tahoma" w:cs="Tahoma"/>
              </w:rPr>
              <w:t>i</w:t>
            </w:r>
            <w:r w:rsidRPr="00812332">
              <w:rPr>
                <w:rFonts w:ascii="Tahoma" w:hAnsi="Tahoma" w:cs="Tahoma"/>
              </w:rPr>
              <w:t>n</w:t>
            </w:r>
            <w:r w:rsidR="00062B05" w:rsidRPr="00812332">
              <w:rPr>
                <w:rFonts w:ascii="Tahoma" w:hAnsi="Tahoma" w:cs="Tahoma"/>
              </w:rPr>
              <w:t>g</w:t>
            </w:r>
          </w:p>
          <w:p w:rsidR="00062B05" w:rsidRPr="00812332" w:rsidRDefault="00B43C48" w:rsidP="00E63B68">
            <w:pPr>
              <w:tabs>
                <w:tab w:val="left" w:pos="1035"/>
              </w:tabs>
              <w:jc w:val="center"/>
              <w:rPr>
                <w:rFonts w:ascii="Tahoma" w:hAnsi="Tahoma" w:cs="Tahoma"/>
                <w:color w:val="231F20"/>
              </w:rPr>
            </w:pPr>
            <w:r w:rsidRPr="00812332">
              <w:rPr>
                <w:rFonts w:ascii="Tahoma" w:hAnsi="Tahoma" w:cs="Tahoma"/>
                <w:color w:val="231F20"/>
              </w:rPr>
              <w:t xml:space="preserve">Advent – Christmas - </w:t>
            </w:r>
            <w:r w:rsidR="00062B05" w:rsidRPr="00812332">
              <w:rPr>
                <w:rFonts w:ascii="Tahoma" w:hAnsi="Tahoma" w:cs="Tahoma"/>
                <w:color w:val="231F20"/>
              </w:rPr>
              <w:t>Loving</w:t>
            </w:r>
          </w:p>
          <w:p w:rsidR="00062B05" w:rsidRPr="00812332" w:rsidRDefault="00062B05" w:rsidP="00E63B68">
            <w:pPr>
              <w:widowControl w:val="0"/>
              <w:autoSpaceDE w:val="0"/>
              <w:autoSpaceDN w:val="0"/>
              <w:adjustRightInd w:val="0"/>
              <w:spacing w:before="56" w:after="0"/>
              <w:ind w:right="-62"/>
              <w:jc w:val="center"/>
              <w:rPr>
                <w:rFonts w:ascii="Tahoma" w:hAnsi="Tahoma" w:cs="Tahoma"/>
              </w:rPr>
            </w:pPr>
          </w:p>
        </w:tc>
        <w:tc>
          <w:tcPr>
            <w:tcW w:w="3904" w:type="dxa"/>
          </w:tcPr>
          <w:p w:rsidR="000C3EBF" w:rsidRPr="00812332" w:rsidRDefault="00B43C48" w:rsidP="00E63B68">
            <w:pPr>
              <w:tabs>
                <w:tab w:val="left" w:pos="1035"/>
              </w:tabs>
              <w:jc w:val="center"/>
              <w:rPr>
                <w:rFonts w:ascii="Tahoma" w:hAnsi="Tahoma" w:cs="Tahoma"/>
              </w:rPr>
            </w:pPr>
            <w:r w:rsidRPr="00812332">
              <w:rPr>
                <w:rFonts w:ascii="Tahoma" w:hAnsi="Tahoma" w:cs="Tahoma"/>
              </w:rPr>
              <w:t xml:space="preserve">Local Church </w:t>
            </w:r>
            <w:r w:rsidR="001C2A2A" w:rsidRPr="00812332">
              <w:rPr>
                <w:rFonts w:ascii="Tahoma" w:hAnsi="Tahoma" w:cs="Tahoma"/>
              </w:rPr>
              <w:t>–</w:t>
            </w:r>
            <w:r w:rsidRPr="00812332">
              <w:rPr>
                <w:rFonts w:ascii="Tahoma" w:hAnsi="Tahoma" w:cs="Tahoma"/>
              </w:rPr>
              <w:t xml:space="preserve"> </w:t>
            </w:r>
            <w:r w:rsidR="00062B05" w:rsidRPr="00812332">
              <w:rPr>
                <w:rFonts w:ascii="Tahoma" w:hAnsi="Tahoma" w:cs="Tahoma"/>
              </w:rPr>
              <w:t>Community</w:t>
            </w:r>
          </w:p>
          <w:p w:rsidR="00062B05" w:rsidRPr="00812332" w:rsidRDefault="00062B05" w:rsidP="00E63B68">
            <w:pPr>
              <w:tabs>
                <w:tab w:val="left" w:pos="1035"/>
              </w:tabs>
              <w:jc w:val="center"/>
              <w:rPr>
                <w:rFonts w:ascii="Tahoma" w:hAnsi="Tahoma" w:cs="Tahoma"/>
              </w:rPr>
            </w:pPr>
            <w:r w:rsidRPr="00812332">
              <w:rPr>
                <w:rFonts w:ascii="Tahoma" w:hAnsi="Tahoma" w:cs="Tahoma"/>
              </w:rPr>
              <w:t>Eucharist</w:t>
            </w:r>
            <w:r w:rsidR="00B43C48" w:rsidRPr="00812332">
              <w:rPr>
                <w:rFonts w:ascii="Tahoma" w:hAnsi="Tahoma" w:cs="Tahoma"/>
              </w:rPr>
              <w:t xml:space="preserve"> </w:t>
            </w:r>
            <w:r w:rsidR="001C2A2A" w:rsidRPr="00812332">
              <w:rPr>
                <w:rFonts w:ascii="Tahoma" w:hAnsi="Tahoma" w:cs="Tahoma"/>
              </w:rPr>
              <w:t>–</w:t>
            </w:r>
            <w:r w:rsidR="00B43C48" w:rsidRPr="00812332">
              <w:rPr>
                <w:rFonts w:ascii="Tahoma" w:hAnsi="Tahoma" w:cs="Tahoma"/>
              </w:rPr>
              <w:t xml:space="preserve"> Relating</w:t>
            </w:r>
          </w:p>
          <w:p w:rsidR="00B05800" w:rsidRPr="00812332" w:rsidRDefault="00B43C48" w:rsidP="00E63B68">
            <w:pPr>
              <w:tabs>
                <w:tab w:val="left" w:pos="1035"/>
              </w:tabs>
              <w:spacing w:after="0"/>
              <w:jc w:val="center"/>
              <w:rPr>
                <w:rFonts w:ascii="Tahoma" w:hAnsi="Tahoma" w:cs="Tahoma"/>
              </w:rPr>
            </w:pPr>
            <w:r w:rsidRPr="00812332">
              <w:rPr>
                <w:rFonts w:ascii="Tahoma" w:hAnsi="Tahoma" w:cs="Tahoma"/>
              </w:rPr>
              <w:t xml:space="preserve">Lent – Easter </w:t>
            </w:r>
            <w:r w:rsidR="00B05800" w:rsidRPr="00812332">
              <w:rPr>
                <w:rFonts w:ascii="Tahoma" w:hAnsi="Tahoma" w:cs="Tahoma"/>
              </w:rPr>
              <w:t>–</w:t>
            </w:r>
            <w:r w:rsidRPr="00812332">
              <w:rPr>
                <w:rFonts w:ascii="Tahoma" w:hAnsi="Tahoma" w:cs="Tahoma"/>
              </w:rPr>
              <w:t xml:space="preserve"> </w:t>
            </w:r>
            <w:r w:rsidR="00062B05" w:rsidRPr="00812332">
              <w:rPr>
                <w:rFonts w:ascii="Tahoma" w:hAnsi="Tahoma" w:cs="Tahoma"/>
              </w:rPr>
              <w:t>Giving</w:t>
            </w:r>
          </w:p>
          <w:p w:rsidR="001472D2" w:rsidRPr="00812332" w:rsidRDefault="001472D2" w:rsidP="00E63B68">
            <w:pPr>
              <w:tabs>
                <w:tab w:val="left" w:pos="1035"/>
              </w:tabs>
              <w:spacing w:after="0"/>
              <w:jc w:val="center"/>
              <w:rPr>
                <w:rFonts w:ascii="Tahoma" w:hAnsi="Tahoma" w:cs="Tahoma"/>
              </w:rPr>
            </w:pPr>
          </w:p>
          <w:p w:rsidR="00062B05" w:rsidRPr="00812332" w:rsidRDefault="00062B05" w:rsidP="00E63B68">
            <w:pPr>
              <w:tabs>
                <w:tab w:val="left" w:pos="1035"/>
              </w:tabs>
              <w:spacing w:after="0"/>
              <w:jc w:val="center"/>
              <w:rPr>
                <w:rFonts w:ascii="Tahoma" w:hAnsi="Tahoma" w:cs="Tahoma"/>
              </w:rPr>
            </w:pPr>
          </w:p>
        </w:tc>
        <w:tc>
          <w:tcPr>
            <w:tcW w:w="3904" w:type="dxa"/>
          </w:tcPr>
          <w:p w:rsidR="000C3EBF" w:rsidRPr="00812332" w:rsidRDefault="00B43C48" w:rsidP="00E63B68">
            <w:pPr>
              <w:tabs>
                <w:tab w:val="left" w:pos="1035"/>
              </w:tabs>
              <w:jc w:val="center"/>
              <w:rPr>
                <w:rFonts w:ascii="Tahoma" w:hAnsi="Tahoma" w:cs="Tahoma"/>
              </w:rPr>
            </w:pPr>
            <w:r w:rsidRPr="00812332">
              <w:rPr>
                <w:rFonts w:ascii="Tahoma" w:hAnsi="Tahoma" w:cs="Tahoma"/>
              </w:rPr>
              <w:t>Pentecost – Serving – Spread the Word</w:t>
            </w:r>
          </w:p>
          <w:p w:rsidR="00B43C48" w:rsidRPr="00812332" w:rsidRDefault="00B43C48" w:rsidP="00E63B68">
            <w:pPr>
              <w:tabs>
                <w:tab w:val="left" w:pos="1035"/>
              </w:tabs>
              <w:jc w:val="center"/>
              <w:rPr>
                <w:rFonts w:ascii="Tahoma" w:hAnsi="Tahoma" w:cs="Tahoma"/>
              </w:rPr>
            </w:pPr>
            <w:r w:rsidRPr="00812332">
              <w:rPr>
                <w:rFonts w:ascii="Tahoma" w:hAnsi="Tahoma" w:cs="Tahoma"/>
              </w:rPr>
              <w:t>Reconciliation – Inter relating</w:t>
            </w:r>
          </w:p>
          <w:p w:rsidR="00B43C48" w:rsidRPr="00812332" w:rsidRDefault="00B43C48" w:rsidP="00E63B68">
            <w:pPr>
              <w:tabs>
                <w:tab w:val="left" w:pos="1035"/>
              </w:tabs>
              <w:jc w:val="center"/>
              <w:rPr>
                <w:rFonts w:ascii="Tahoma" w:hAnsi="Tahoma" w:cs="Tahoma"/>
              </w:rPr>
            </w:pPr>
            <w:r w:rsidRPr="00812332">
              <w:rPr>
                <w:rFonts w:ascii="Tahoma" w:hAnsi="Tahoma" w:cs="Tahoma"/>
              </w:rPr>
              <w:t>Universal Church - World</w:t>
            </w:r>
          </w:p>
          <w:p w:rsidR="000A2DA6" w:rsidRPr="00812332" w:rsidRDefault="000A2DA6" w:rsidP="00E63B68">
            <w:pPr>
              <w:tabs>
                <w:tab w:val="left" w:pos="1035"/>
              </w:tabs>
              <w:spacing w:after="0"/>
              <w:jc w:val="center"/>
              <w:rPr>
                <w:rFonts w:ascii="Tahoma" w:hAnsi="Tahoma" w:cs="Tahoma"/>
              </w:rPr>
            </w:pPr>
          </w:p>
        </w:tc>
      </w:tr>
      <w:tr w:rsidR="000C3EBF" w:rsidRPr="00812332" w:rsidTr="00A25EDB">
        <w:tc>
          <w:tcPr>
            <w:tcW w:w="3903" w:type="dxa"/>
          </w:tcPr>
          <w:p w:rsidR="000C3EBF" w:rsidRPr="00812332" w:rsidRDefault="000C3EBF" w:rsidP="00A25EDB">
            <w:pPr>
              <w:tabs>
                <w:tab w:val="left" w:pos="1035"/>
              </w:tabs>
              <w:jc w:val="center"/>
              <w:rPr>
                <w:rFonts w:ascii="Tahoma" w:hAnsi="Tahoma" w:cs="Tahoma"/>
                <w:b/>
              </w:rPr>
            </w:pPr>
            <w:r w:rsidRPr="00812332">
              <w:rPr>
                <w:rFonts w:ascii="Tahoma" w:hAnsi="Tahoma" w:cs="Tahoma"/>
                <w:b/>
              </w:rPr>
              <w:t>English</w:t>
            </w:r>
          </w:p>
        </w:tc>
        <w:tc>
          <w:tcPr>
            <w:tcW w:w="3903" w:type="dxa"/>
          </w:tcPr>
          <w:p w:rsidR="00E63B68" w:rsidRDefault="00E63B68" w:rsidP="00E63B68">
            <w:pPr>
              <w:tabs>
                <w:tab w:val="left" w:pos="1035"/>
              </w:tabs>
              <w:jc w:val="center"/>
              <w:rPr>
                <w:rFonts w:ascii="Tahoma" w:hAnsi="Tahoma" w:cs="Tahoma"/>
              </w:rPr>
            </w:pPr>
            <w:r>
              <w:rPr>
                <w:rFonts w:ascii="Tahoma" w:hAnsi="Tahoma" w:cs="Tahoma"/>
              </w:rPr>
              <w:t>Phonics</w:t>
            </w:r>
          </w:p>
          <w:p w:rsidR="00E63B68" w:rsidRPr="006461CA" w:rsidRDefault="00E63B68" w:rsidP="00E63B68">
            <w:pPr>
              <w:autoSpaceDE w:val="0"/>
              <w:autoSpaceDN w:val="0"/>
              <w:adjustRightInd w:val="0"/>
              <w:spacing w:after="0"/>
              <w:jc w:val="center"/>
              <w:rPr>
                <w:rFonts w:ascii="Tahoma" w:hAnsi="Tahoma" w:cs="Tahoma"/>
                <w:lang w:val="en-GB" w:eastAsia="en-GB"/>
              </w:rPr>
            </w:pPr>
            <w:r w:rsidRPr="006461CA">
              <w:rPr>
                <w:rFonts w:ascii="Tahoma" w:hAnsi="Tahoma" w:cs="Tahoma"/>
                <w:lang w:val="en-GB" w:eastAsia="en-GB"/>
              </w:rPr>
              <w:t>Traditional rhymes including</w:t>
            </w:r>
          </w:p>
          <w:p w:rsidR="00E63B68" w:rsidRDefault="00E63B68" w:rsidP="00E63B68">
            <w:pPr>
              <w:tabs>
                <w:tab w:val="left" w:pos="1035"/>
              </w:tabs>
              <w:jc w:val="center"/>
              <w:rPr>
                <w:rFonts w:ascii="Tahoma" w:hAnsi="Tahoma" w:cs="Tahoma"/>
                <w:lang w:val="en-GB" w:eastAsia="en-GB"/>
              </w:rPr>
            </w:pPr>
            <w:r w:rsidRPr="006461CA">
              <w:rPr>
                <w:rFonts w:ascii="Tahoma" w:hAnsi="Tahoma" w:cs="Tahoma"/>
                <w:lang w:val="en-GB" w:eastAsia="en-GB"/>
              </w:rPr>
              <w:t>innovation e.g. This is the house that Jack built</w:t>
            </w:r>
          </w:p>
          <w:p w:rsidR="00E63B68" w:rsidRDefault="00E63B68" w:rsidP="00E63B68">
            <w:pPr>
              <w:tabs>
                <w:tab w:val="left" w:pos="1035"/>
              </w:tabs>
              <w:jc w:val="center"/>
              <w:rPr>
                <w:rFonts w:ascii="Tahoma" w:hAnsi="Tahoma" w:cs="Tahoma"/>
                <w:lang w:val="en-GB" w:eastAsia="en-GB"/>
              </w:rPr>
            </w:pPr>
            <w:r>
              <w:rPr>
                <w:rFonts w:ascii="Tahoma" w:hAnsi="Tahoma" w:cs="Tahoma"/>
                <w:lang w:val="en-GB" w:eastAsia="en-GB"/>
              </w:rPr>
              <w:t>Traditional tales</w:t>
            </w:r>
          </w:p>
          <w:p w:rsidR="00E63B68" w:rsidRPr="008B6B4D" w:rsidRDefault="00E63B68" w:rsidP="00E63B68">
            <w:pPr>
              <w:spacing w:after="0"/>
              <w:jc w:val="center"/>
              <w:rPr>
                <w:rFonts w:ascii="Tahoma" w:hAnsi="Tahoma" w:cs="Tahoma"/>
              </w:rPr>
            </w:pPr>
            <w:r w:rsidRPr="009B328B">
              <w:rPr>
                <w:rFonts w:ascii="Tahoma" w:hAnsi="Tahoma" w:cs="Tahoma"/>
              </w:rPr>
              <w:t>Stories with repetitive patterns or structures</w:t>
            </w:r>
          </w:p>
          <w:p w:rsidR="00E63B68" w:rsidRDefault="00E63B68" w:rsidP="00E63B68">
            <w:pPr>
              <w:autoSpaceDE w:val="0"/>
              <w:autoSpaceDN w:val="0"/>
              <w:adjustRightInd w:val="0"/>
              <w:spacing w:after="0"/>
              <w:jc w:val="center"/>
              <w:rPr>
                <w:rFonts w:ascii="Tahoma" w:hAnsi="Tahoma" w:cs="Tahoma"/>
                <w:lang w:val="en-GB" w:eastAsia="en-GB"/>
              </w:rPr>
            </w:pPr>
          </w:p>
          <w:p w:rsidR="000C3EBF" w:rsidRPr="00812332" w:rsidRDefault="00E63B68" w:rsidP="00E63B68">
            <w:pPr>
              <w:tabs>
                <w:tab w:val="left" w:pos="1035"/>
              </w:tabs>
              <w:jc w:val="center"/>
              <w:rPr>
                <w:rFonts w:ascii="Tahoma" w:hAnsi="Tahoma" w:cs="Tahoma"/>
              </w:rPr>
            </w:pPr>
            <w:r>
              <w:rPr>
                <w:rFonts w:ascii="Tahoma" w:hAnsi="Tahoma" w:cs="Tahoma"/>
                <w:lang w:val="en-GB" w:eastAsia="en-GB"/>
              </w:rPr>
              <w:t>Instructions</w:t>
            </w:r>
          </w:p>
        </w:tc>
        <w:tc>
          <w:tcPr>
            <w:tcW w:w="3904" w:type="dxa"/>
          </w:tcPr>
          <w:p w:rsidR="00E63B68" w:rsidRDefault="00E63B68" w:rsidP="00E63B68">
            <w:pPr>
              <w:tabs>
                <w:tab w:val="left" w:pos="1035"/>
              </w:tabs>
              <w:jc w:val="center"/>
              <w:rPr>
                <w:rFonts w:ascii="Tahoma" w:hAnsi="Tahoma" w:cs="Tahoma"/>
              </w:rPr>
            </w:pPr>
            <w:r>
              <w:rPr>
                <w:rFonts w:ascii="Tahoma" w:hAnsi="Tahoma" w:cs="Tahoma"/>
              </w:rPr>
              <w:t>Phonics</w:t>
            </w:r>
          </w:p>
          <w:p w:rsidR="00E63B68" w:rsidRDefault="00E63B68" w:rsidP="00E63B68">
            <w:pPr>
              <w:spacing w:after="0"/>
              <w:jc w:val="center"/>
              <w:rPr>
                <w:rFonts w:ascii="Tahoma" w:hAnsi="Tahoma" w:cs="Tahoma"/>
                <w:lang w:val="en-GB" w:eastAsia="en-GB"/>
              </w:rPr>
            </w:pPr>
            <w:r w:rsidRPr="006461CA">
              <w:rPr>
                <w:rFonts w:ascii="Tahoma" w:hAnsi="Tahoma" w:cs="Tahoma"/>
                <w:lang w:val="en-GB" w:eastAsia="en-GB"/>
              </w:rPr>
              <w:t>Poems on a theme</w:t>
            </w:r>
          </w:p>
          <w:p w:rsidR="00E63B68" w:rsidRDefault="00E63B68" w:rsidP="00E63B68">
            <w:pPr>
              <w:spacing w:after="0"/>
              <w:jc w:val="center"/>
              <w:rPr>
                <w:rFonts w:ascii="Tahoma" w:hAnsi="Tahoma" w:cs="Tahoma"/>
                <w:lang w:val="en-GB" w:eastAsia="en-GB"/>
              </w:rPr>
            </w:pPr>
          </w:p>
          <w:p w:rsidR="00E63B68" w:rsidRDefault="00E63B68" w:rsidP="00E63B68">
            <w:pPr>
              <w:tabs>
                <w:tab w:val="left" w:pos="1035"/>
              </w:tabs>
              <w:jc w:val="center"/>
              <w:rPr>
                <w:rFonts w:ascii="Tahoma" w:hAnsi="Tahoma" w:cs="Tahoma"/>
              </w:rPr>
            </w:pPr>
            <w:r>
              <w:rPr>
                <w:rFonts w:ascii="Tahoma" w:hAnsi="Tahoma" w:cs="Tahoma"/>
              </w:rPr>
              <w:t>Stories in familiar settings</w:t>
            </w:r>
          </w:p>
          <w:p w:rsidR="00E63B68" w:rsidRDefault="00E63B68" w:rsidP="00E63B68">
            <w:pPr>
              <w:autoSpaceDE w:val="0"/>
              <w:autoSpaceDN w:val="0"/>
              <w:adjustRightInd w:val="0"/>
              <w:spacing w:after="0"/>
              <w:jc w:val="center"/>
              <w:rPr>
                <w:rFonts w:ascii="Tahoma" w:hAnsi="Tahoma" w:cs="Tahoma"/>
                <w:lang w:val="en-GB" w:eastAsia="en-GB"/>
              </w:rPr>
            </w:pPr>
            <w:r w:rsidRPr="006461CA">
              <w:rPr>
                <w:rFonts w:ascii="Tahoma" w:hAnsi="Tahoma" w:cs="Tahoma"/>
                <w:lang w:val="en-GB" w:eastAsia="en-GB"/>
              </w:rPr>
              <w:t>Non</w:t>
            </w:r>
            <w:r w:rsidRPr="006461CA">
              <w:rPr>
                <w:rFonts w:ascii="Calibri" w:hAnsi="Calibri" w:cs="Tahoma"/>
                <w:lang w:val="en-GB" w:eastAsia="en-GB"/>
              </w:rPr>
              <w:t>‐</w:t>
            </w:r>
            <w:r w:rsidRPr="006461CA">
              <w:rPr>
                <w:rFonts w:ascii="Tahoma" w:hAnsi="Tahoma" w:cs="Tahoma"/>
                <w:lang w:val="en-GB" w:eastAsia="en-GB"/>
              </w:rPr>
              <w:t>chronological</w:t>
            </w:r>
            <w:r>
              <w:rPr>
                <w:rFonts w:ascii="Tahoma" w:hAnsi="Tahoma" w:cs="Tahoma"/>
                <w:lang w:val="en-GB" w:eastAsia="en-GB"/>
              </w:rPr>
              <w:t xml:space="preserve"> </w:t>
            </w:r>
            <w:r w:rsidRPr="006461CA">
              <w:rPr>
                <w:rFonts w:ascii="Tahoma" w:hAnsi="Tahoma" w:cs="Tahoma"/>
                <w:lang w:val="en-GB" w:eastAsia="en-GB"/>
              </w:rPr>
              <w:t>report</w:t>
            </w:r>
          </w:p>
          <w:p w:rsidR="00E63B68" w:rsidRDefault="00E63B68" w:rsidP="00E63B68">
            <w:pPr>
              <w:autoSpaceDE w:val="0"/>
              <w:autoSpaceDN w:val="0"/>
              <w:adjustRightInd w:val="0"/>
              <w:spacing w:after="0"/>
              <w:jc w:val="center"/>
              <w:rPr>
                <w:rFonts w:ascii="Tahoma" w:hAnsi="Tahoma" w:cs="Tahoma"/>
                <w:lang w:val="en-GB" w:eastAsia="en-GB"/>
              </w:rPr>
            </w:pPr>
          </w:p>
          <w:p w:rsidR="00E63B68" w:rsidRPr="00032B5A" w:rsidRDefault="00E63B68" w:rsidP="00E63B68">
            <w:pPr>
              <w:autoSpaceDE w:val="0"/>
              <w:autoSpaceDN w:val="0"/>
              <w:adjustRightInd w:val="0"/>
              <w:spacing w:after="0"/>
              <w:jc w:val="center"/>
              <w:rPr>
                <w:rFonts w:ascii="Tahoma" w:hAnsi="Tahoma" w:cs="Tahoma"/>
                <w:lang w:val="en-GB" w:eastAsia="en-GB"/>
              </w:rPr>
            </w:pPr>
            <w:r w:rsidRPr="006461CA">
              <w:rPr>
                <w:rFonts w:ascii="Tahoma" w:hAnsi="Tahoma" w:cs="Tahoma"/>
                <w:lang w:val="en-GB" w:eastAsia="en-GB"/>
              </w:rPr>
              <w:t>Other non</w:t>
            </w:r>
            <w:r w:rsidRPr="006461CA">
              <w:rPr>
                <w:rFonts w:ascii="Calibri" w:hAnsi="Calibri" w:cs="Tahoma"/>
                <w:lang w:val="en-GB" w:eastAsia="en-GB"/>
              </w:rPr>
              <w:t>‐</w:t>
            </w:r>
            <w:r w:rsidRPr="006461CA">
              <w:rPr>
                <w:rFonts w:ascii="Tahoma" w:hAnsi="Tahoma" w:cs="Tahoma"/>
                <w:lang w:val="en-GB" w:eastAsia="en-GB"/>
              </w:rPr>
              <w:t xml:space="preserve">fiction texts e.g. </w:t>
            </w:r>
            <w:r>
              <w:rPr>
                <w:rFonts w:ascii="Tahoma" w:hAnsi="Tahoma" w:cs="Tahoma"/>
                <w:lang w:val="en-GB" w:eastAsia="en-GB"/>
              </w:rPr>
              <w:t>menus</w:t>
            </w:r>
          </w:p>
          <w:p w:rsidR="00E63B68" w:rsidRDefault="00E63B68" w:rsidP="00E63B68">
            <w:pPr>
              <w:autoSpaceDE w:val="0"/>
              <w:autoSpaceDN w:val="0"/>
              <w:adjustRightInd w:val="0"/>
              <w:spacing w:after="0"/>
              <w:jc w:val="center"/>
              <w:rPr>
                <w:rFonts w:ascii="Tahoma" w:hAnsi="Tahoma" w:cs="Tahoma"/>
                <w:lang w:val="en-GB" w:eastAsia="en-GB"/>
              </w:rPr>
            </w:pPr>
          </w:p>
          <w:p w:rsidR="00E63B68" w:rsidRPr="009B328B" w:rsidRDefault="00E63B68" w:rsidP="00E63B68">
            <w:pPr>
              <w:autoSpaceDE w:val="0"/>
              <w:autoSpaceDN w:val="0"/>
              <w:adjustRightInd w:val="0"/>
              <w:spacing w:after="0"/>
              <w:jc w:val="center"/>
              <w:rPr>
                <w:rFonts w:ascii="Tahoma" w:hAnsi="Tahoma" w:cs="Tahoma"/>
                <w:lang w:val="en-GB" w:eastAsia="en-GB"/>
              </w:rPr>
            </w:pPr>
            <w:r w:rsidRPr="009B328B">
              <w:rPr>
                <w:rFonts w:ascii="Tahoma" w:hAnsi="Tahoma" w:cs="Tahoma"/>
                <w:lang w:val="en-GB" w:eastAsia="en-GB"/>
              </w:rPr>
              <w:t>Stories by same author e.g. Julia</w:t>
            </w:r>
          </w:p>
          <w:p w:rsidR="000C3EBF" w:rsidRPr="00812332" w:rsidRDefault="00E63B68" w:rsidP="00E63B68">
            <w:pPr>
              <w:tabs>
                <w:tab w:val="left" w:pos="1035"/>
              </w:tabs>
              <w:jc w:val="center"/>
              <w:rPr>
                <w:rFonts w:ascii="Tahoma" w:hAnsi="Tahoma" w:cs="Tahoma"/>
              </w:rPr>
            </w:pPr>
            <w:r w:rsidRPr="009B328B">
              <w:rPr>
                <w:rFonts w:ascii="Tahoma" w:hAnsi="Tahoma" w:cs="Tahoma"/>
                <w:lang w:val="en-GB" w:eastAsia="en-GB"/>
              </w:rPr>
              <w:t>Donaldson or Anthony Browne</w:t>
            </w:r>
          </w:p>
        </w:tc>
        <w:tc>
          <w:tcPr>
            <w:tcW w:w="3904" w:type="dxa"/>
          </w:tcPr>
          <w:p w:rsidR="00E63B68" w:rsidRDefault="00E63B68" w:rsidP="00E63B68">
            <w:pPr>
              <w:tabs>
                <w:tab w:val="left" w:pos="1035"/>
              </w:tabs>
              <w:jc w:val="center"/>
              <w:rPr>
                <w:rFonts w:ascii="Tahoma" w:hAnsi="Tahoma" w:cs="Tahoma"/>
              </w:rPr>
            </w:pPr>
            <w:r>
              <w:rPr>
                <w:rFonts w:ascii="Tahoma" w:hAnsi="Tahoma" w:cs="Tahoma"/>
              </w:rPr>
              <w:t>Phonics</w:t>
            </w:r>
          </w:p>
          <w:p w:rsidR="00E63B68" w:rsidRDefault="00E63B68" w:rsidP="00E63B68">
            <w:pPr>
              <w:tabs>
                <w:tab w:val="left" w:pos="1035"/>
              </w:tabs>
              <w:jc w:val="center"/>
              <w:rPr>
                <w:rFonts w:ascii="Tahoma" w:hAnsi="Tahoma" w:cs="Tahoma"/>
                <w:lang w:val="en-GB" w:eastAsia="en-GB"/>
              </w:rPr>
            </w:pPr>
            <w:r w:rsidRPr="006461CA">
              <w:rPr>
                <w:rFonts w:ascii="Tahoma" w:hAnsi="Tahoma" w:cs="Tahoma"/>
                <w:lang w:val="en-GB" w:eastAsia="en-GB"/>
              </w:rPr>
              <w:t>Poems for learning by heart, e.g. limericks</w:t>
            </w:r>
          </w:p>
          <w:p w:rsidR="00E63B68" w:rsidRPr="009B328B" w:rsidRDefault="00E63B68" w:rsidP="00E63B68">
            <w:pPr>
              <w:spacing w:after="0"/>
              <w:jc w:val="center"/>
              <w:rPr>
                <w:rFonts w:ascii="Tahoma" w:hAnsi="Tahoma" w:cs="Tahoma"/>
              </w:rPr>
            </w:pPr>
            <w:r w:rsidRPr="009B328B">
              <w:rPr>
                <w:rFonts w:ascii="Tahoma" w:hAnsi="Tahoma" w:cs="Tahoma"/>
                <w:lang w:val="en-GB" w:eastAsia="en-GB"/>
              </w:rPr>
              <w:t>Stories from other cultures</w:t>
            </w:r>
          </w:p>
          <w:p w:rsidR="00E63B68" w:rsidRDefault="00E63B68" w:rsidP="00E63B68">
            <w:pPr>
              <w:tabs>
                <w:tab w:val="left" w:pos="1035"/>
              </w:tabs>
              <w:jc w:val="center"/>
              <w:rPr>
                <w:rFonts w:ascii="Tahoma" w:hAnsi="Tahoma" w:cs="Tahoma"/>
                <w:lang w:val="en-GB" w:eastAsia="en-GB"/>
              </w:rPr>
            </w:pPr>
            <w:r>
              <w:rPr>
                <w:rFonts w:ascii="Tahoma" w:hAnsi="Tahoma" w:cs="Tahoma"/>
                <w:lang w:val="en-GB" w:eastAsia="en-GB"/>
              </w:rPr>
              <w:t>Diaries</w:t>
            </w:r>
          </w:p>
          <w:p w:rsidR="00E63B68" w:rsidRPr="006461CA" w:rsidRDefault="00E63B68" w:rsidP="00E63B68">
            <w:pPr>
              <w:autoSpaceDE w:val="0"/>
              <w:autoSpaceDN w:val="0"/>
              <w:adjustRightInd w:val="0"/>
              <w:spacing w:after="0"/>
              <w:jc w:val="center"/>
              <w:rPr>
                <w:rFonts w:ascii="Tahoma" w:hAnsi="Tahoma" w:cs="Tahoma"/>
                <w:lang w:val="en-GB" w:eastAsia="en-GB"/>
              </w:rPr>
            </w:pPr>
            <w:r w:rsidRPr="006461CA">
              <w:rPr>
                <w:rFonts w:ascii="Tahoma" w:hAnsi="Tahoma" w:cs="Tahoma"/>
                <w:lang w:val="en-GB" w:eastAsia="en-GB"/>
              </w:rPr>
              <w:t>Recounts of familiar</w:t>
            </w:r>
          </w:p>
          <w:p w:rsidR="000C3EBF" w:rsidRPr="00812332" w:rsidRDefault="00E63B68" w:rsidP="00E63B68">
            <w:pPr>
              <w:tabs>
                <w:tab w:val="left" w:pos="1035"/>
              </w:tabs>
              <w:jc w:val="center"/>
              <w:rPr>
                <w:rFonts w:ascii="Tahoma" w:hAnsi="Tahoma" w:cs="Tahoma"/>
              </w:rPr>
            </w:pPr>
            <w:r w:rsidRPr="006461CA">
              <w:rPr>
                <w:rFonts w:ascii="Tahoma" w:hAnsi="Tahoma" w:cs="Tahoma"/>
                <w:lang w:val="en-GB" w:eastAsia="en-GB"/>
              </w:rPr>
              <w:t>events</w:t>
            </w:r>
          </w:p>
        </w:tc>
      </w:tr>
      <w:tr w:rsidR="000C3EBF" w:rsidRPr="00812332" w:rsidTr="00A25EDB">
        <w:tc>
          <w:tcPr>
            <w:tcW w:w="3903" w:type="dxa"/>
          </w:tcPr>
          <w:p w:rsidR="000C3EBF" w:rsidRPr="00812332" w:rsidRDefault="000C3EBF" w:rsidP="00A25EDB">
            <w:pPr>
              <w:tabs>
                <w:tab w:val="left" w:pos="1035"/>
              </w:tabs>
              <w:jc w:val="center"/>
              <w:rPr>
                <w:rFonts w:ascii="Tahoma" w:hAnsi="Tahoma" w:cs="Tahoma"/>
                <w:b/>
              </w:rPr>
            </w:pPr>
            <w:proofErr w:type="spellStart"/>
            <w:r w:rsidRPr="00812332">
              <w:rPr>
                <w:rFonts w:ascii="Tahoma" w:hAnsi="Tahoma" w:cs="Tahoma"/>
                <w:b/>
              </w:rPr>
              <w:t>Maths</w:t>
            </w:r>
            <w:proofErr w:type="spellEnd"/>
          </w:p>
        </w:tc>
        <w:tc>
          <w:tcPr>
            <w:tcW w:w="3903" w:type="dxa"/>
          </w:tcPr>
          <w:p w:rsidR="00E63B68" w:rsidRDefault="00E63B68" w:rsidP="00E63B68">
            <w:pPr>
              <w:tabs>
                <w:tab w:val="left" w:pos="1035"/>
              </w:tabs>
              <w:jc w:val="center"/>
              <w:rPr>
                <w:rFonts w:ascii="Tahoma" w:hAnsi="Tahoma" w:cs="Tahoma"/>
              </w:rPr>
            </w:pPr>
            <w:r>
              <w:rPr>
                <w:rFonts w:ascii="Tahoma" w:hAnsi="Tahoma" w:cs="Tahoma"/>
              </w:rPr>
              <w:t>Place Value</w:t>
            </w:r>
          </w:p>
          <w:p w:rsidR="00E63B68" w:rsidRDefault="00E63B68" w:rsidP="00E63B68">
            <w:pPr>
              <w:tabs>
                <w:tab w:val="left" w:pos="1035"/>
              </w:tabs>
              <w:jc w:val="center"/>
              <w:rPr>
                <w:rFonts w:ascii="Tahoma" w:hAnsi="Tahoma" w:cs="Tahoma"/>
              </w:rPr>
            </w:pPr>
            <w:r>
              <w:rPr>
                <w:rFonts w:ascii="Tahoma" w:hAnsi="Tahoma" w:cs="Tahoma"/>
              </w:rPr>
              <w:t>Addition and Subtraction</w:t>
            </w:r>
          </w:p>
          <w:p w:rsidR="00E63B68" w:rsidRDefault="00E63B68" w:rsidP="00E63B68">
            <w:pPr>
              <w:tabs>
                <w:tab w:val="left" w:pos="1035"/>
              </w:tabs>
              <w:jc w:val="center"/>
              <w:rPr>
                <w:rFonts w:ascii="Tahoma" w:hAnsi="Tahoma" w:cs="Tahoma"/>
              </w:rPr>
            </w:pPr>
            <w:r>
              <w:rPr>
                <w:rFonts w:ascii="Tahoma" w:hAnsi="Tahoma" w:cs="Tahoma"/>
              </w:rPr>
              <w:t>Shape</w:t>
            </w:r>
          </w:p>
          <w:p w:rsidR="000C3EBF" w:rsidRPr="00812332" w:rsidRDefault="00E63B68" w:rsidP="00E63B68">
            <w:pPr>
              <w:tabs>
                <w:tab w:val="left" w:pos="1035"/>
              </w:tabs>
              <w:jc w:val="center"/>
              <w:rPr>
                <w:rFonts w:ascii="Tahoma" w:hAnsi="Tahoma" w:cs="Tahoma"/>
              </w:rPr>
            </w:pPr>
            <w:r>
              <w:rPr>
                <w:rFonts w:ascii="Tahoma" w:hAnsi="Tahoma" w:cs="Tahoma"/>
              </w:rPr>
              <w:t>Length and Height</w:t>
            </w:r>
          </w:p>
        </w:tc>
        <w:tc>
          <w:tcPr>
            <w:tcW w:w="3904" w:type="dxa"/>
          </w:tcPr>
          <w:p w:rsidR="00E63B68" w:rsidRDefault="00E63B68" w:rsidP="00E63B68">
            <w:pPr>
              <w:tabs>
                <w:tab w:val="left" w:pos="1035"/>
              </w:tabs>
              <w:jc w:val="center"/>
              <w:rPr>
                <w:rFonts w:ascii="Tahoma" w:hAnsi="Tahoma" w:cs="Tahoma"/>
              </w:rPr>
            </w:pPr>
            <w:r>
              <w:rPr>
                <w:rFonts w:ascii="Tahoma" w:hAnsi="Tahoma" w:cs="Tahoma"/>
              </w:rPr>
              <w:t>Time</w:t>
            </w:r>
          </w:p>
          <w:p w:rsidR="00E63B68" w:rsidRDefault="00E63B68" w:rsidP="00E63B68">
            <w:pPr>
              <w:tabs>
                <w:tab w:val="left" w:pos="1035"/>
              </w:tabs>
              <w:jc w:val="center"/>
              <w:rPr>
                <w:rFonts w:ascii="Tahoma" w:hAnsi="Tahoma" w:cs="Tahoma"/>
              </w:rPr>
            </w:pPr>
            <w:r>
              <w:rPr>
                <w:rFonts w:ascii="Tahoma" w:hAnsi="Tahoma" w:cs="Tahoma"/>
              </w:rPr>
              <w:t>Place Value</w:t>
            </w:r>
          </w:p>
          <w:p w:rsidR="00E63B68" w:rsidRDefault="00E63B68" w:rsidP="00E63B68">
            <w:pPr>
              <w:tabs>
                <w:tab w:val="left" w:pos="1035"/>
              </w:tabs>
              <w:jc w:val="center"/>
              <w:rPr>
                <w:rFonts w:ascii="Tahoma" w:hAnsi="Tahoma" w:cs="Tahoma"/>
              </w:rPr>
            </w:pPr>
            <w:r>
              <w:rPr>
                <w:rFonts w:ascii="Tahoma" w:hAnsi="Tahoma" w:cs="Tahoma"/>
              </w:rPr>
              <w:t>Addition and Subtraction</w:t>
            </w:r>
          </w:p>
          <w:p w:rsidR="00E63B68" w:rsidRDefault="00E63B68" w:rsidP="00E63B68">
            <w:pPr>
              <w:tabs>
                <w:tab w:val="left" w:pos="1035"/>
              </w:tabs>
              <w:jc w:val="center"/>
              <w:rPr>
                <w:rFonts w:ascii="Tahoma" w:hAnsi="Tahoma" w:cs="Tahoma"/>
              </w:rPr>
            </w:pPr>
            <w:r>
              <w:rPr>
                <w:rFonts w:ascii="Tahoma" w:hAnsi="Tahoma" w:cs="Tahoma"/>
              </w:rPr>
              <w:t>Multiplication and Division</w:t>
            </w:r>
          </w:p>
          <w:p w:rsidR="000C3EBF" w:rsidRPr="00812332" w:rsidRDefault="00E63B68" w:rsidP="00E63B68">
            <w:pPr>
              <w:tabs>
                <w:tab w:val="left" w:pos="1035"/>
              </w:tabs>
              <w:jc w:val="center"/>
              <w:rPr>
                <w:rFonts w:ascii="Tahoma" w:hAnsi="Tahoma" w:cs="Tahoma"/>
              </w:rPr>
            </w:pPr>
            <w:r>
              <w:rPr>
                <w:rFonts w:ascii="Tahoma" w:hAnsi="Tahoma" w:cs="Tahoma"/>
              </w:rPr>
              <w:t>Fractions</w:t>
            </w:r>
          </w:p>
        </w:tc>
        <w:tc>
          <w:tcPr>
            <w:tcW w:w="3904" w:type="dxa"/>
          </w:tcPr>
          <w:p w:rsidR="00E63B68" w:rsidRDefault="00E63B68" w:rsidP="00E63B68">
            <w:pPr>
              <w:tabs>
                <w:tab w:val="left" w:pos="1035"/>
              </w:tabs>
              <w:jc w:val="center"/>
              <w:rPr>
                <w:rFonts w:ascii="Tahoma" w:hAnsi="Tahoma" w:cs="Tahoma"/>
              </w:rPr>
            </w:pPr>
            <w:r>
              <w:rPr>
                <w:rFonts w:ascii="Tahoma" w:hAnsi="Tahoma" w:cs="Tahoma"/>
              </w:rPr>
              <w:t>Place Value</w:t>
            </w:r>
          </w:p>
          <w:p w:rsidR="00E63B68" w:rsidRDefault="00E63B68" w:rsidP="00E63B68">
            <w:pPr>
              <w:tabs>
                <w:tab w:val="left" w:pos="1035"/>
              </w:tabs>
              <w:jc w:val="center"/>
              <w:rPr>
                <w:rFonts w:ascii="Tahoma" w:hAnsi="Tahoma" w:cs="Tahoma"/>
              </w:rPr>
            </w:pPr>
            <w:r>
              <w:rPr>
                <w:rFonts w:ascii="Tahoma" w:hAnsi="Tahoma" w:cs="Tahoma"/>
              </w:rPr>
              <w:t>Four Operations</w:t>
            </w:r>
          </w:p>
          <w:p w:rsidR="00E63B68" w:rsidRDefault="00E63B68" w:rsidP="00E63B68">
            <w:pPr>
              <w:tabs>
                <w:tab w:val="left" w:pos="1035"/>
              </w:tabs>
              <w:jc w:val="center"/>
              <w:rPr>
                <w:rFonts w:ascii="Tahoma" w:hAnsi="Tahoma" w:cs="Tahoma"/>
              </w:rPr>
            </w:pPr>
            <w:r>
              <w:rPr>
                <w:rFonts w:ascii="Tahoma" w:hAnsi="Tahoma" w:cs="Tahoma"/>
              </w:rPr>
              <w:t>Money</w:t>
            </w:r>
          </w:p>
          <w:p w:rsidR="000C3EBF" w:rsidRPr="00812332" w:rsidRDefault="00E63B68" w:rsidP="00E63B68">
            <w:pPr>
              <w:tabs>
                <w:tab w:val="left" w:pos="1035"/>
              </w:tabs>
              <w:jc w:val="center"/>
              <w:rPr>
                <w:rFonts w:ascii="Tahoma" w:hAnsi="Tahoma" w:cs="Tahoma"/>
              </w:rPr>
            </w:pPr>
            <w:r>
              <w:rPr>
                <w:rFonts w:ascii="Tahoma" w:hAnsi="Tahoma" w:cs="Tahoma"/>
              </w:rPr>
              <w:t>Weight and Volume</w:t>
            </w:r>
          </w:p>
        </w:tc>
      </w:tr>
      <w:tr w:rsidR="000272CB" w:rsidRPr="00812332" w:rsidTr="00A25EDB">
        <w:tc>
          <w:tcPr>
            <w:tcW w:w="3903" w:type="dxa"/>
          </w:tcPr>
          <w:p w:rsidR="000272CB" w:rsidRPr="00812332" w:rsidRDefault="000272CB" w:rsidP="00A25EDB">
            <w:pPr>
              <w:tabs>
                <w:tab w:val="left" w:pos="1035"/>
              </w:tabs>
              <w:jc w:val="center"/>
              <w:rPr>
                <w:rFonts w:ascii="Tahoma" w:hAnsi="Tahoma" w:cs="Tahoma"/>
                <w:b/>
              </w:rPr>
            </w:pPr>
            <w:r w:rsidRPr="00812332">
              <w:rPr>
                <w:rFonts w:ascii="Tahoma" w:hAnsi="Tahoma" w:cs="Tahoma"/>
                <w:b/>
              </w:rPr>
              <w:t>Science</w:t>
            </w:r>
          </w:p>
        </w:tc>
        <w:tc>
          <w:tcPr>
            <w:tcW w:w="3903" w:type="dxa"/>
          </w:tcPr>
          <w:p w:rsidR="00187A95" w:rsidRPr="00812332" w:rsidRDefault="00187A95" w:rsidP="00E63B68">
            <w:pPr>
              <w:jc w:val="center"/>
              <w:rPr>
                <w:rFonts w:ascii="Tahoma" w:hAnsi="Tahoma" w:cs="Tahoma"/>
              </w:rPr>
            </w:pPr>
            <w:r w:rsidRPr="00812332">
              <w:rPr>
                <w:rFonts w:ascii="Tahoma" w:hAnsi="Tahoma" w:cs="Tahoma"/>
              </w:rPr>
              <w:t>‘Materials</w:t>
            </w:r>
            <w:r w:rsidR="008C6D52" w:rsidRPr="00812332">
              <w:rPr>
                <w:rFonts w:ascii="Tahoma" w:hAnsi="Tahoma" w:cs="Tahoma"/>
              </w:rPr>
              <w:t xml:space="preserve"> – Good Choices</w:t>
            </w:r>
            <w:r w:rsidRPr="00812332">
              <w:rPr>
                <w:rFonts w:ascii="Tahoma" w:hAnsi="Tahoma" w:cs="Tahoma"/>
              </w:rPr>
              <w:t>’</w:t>
            </w:r>
            <w:r w:rsidRPr="00812332">
              <w:rPr>
                <w:rFonts w:ascii="Tahoma" w:hAnsi="Tahoma" w:cs="Tahoma"/>
              </w:rPr>
              <w:br/>
            </w:r>
          </w:p>
          <w:p w:rsidR="00EA179D" w:rsidRPr="00812332" w:rsidRDefault="00EA179D" w:rsidP="00E63B68">
            <w:pPr>
              <w:tabs>
                <w:tab w:val="left" w:pos="1035"/>
              </w:tabs>
              <w:jc w:val="center"/>
              <w:rPr>
                <w:rFonts w:ascii="Tahoma" w:hAnsi="Tahoma" w:cs="Tahoma"/>
              </w:rPr>
            </w:pPr>
            <w:r w:rsidRPr="00812332">
              <w:rPr>
                <w:rFonts w:ascii="Tahoma" w:hAnsi="Tahoma" w:cs="Tahoma"/>
              </w:rPr>
              <w:t>Physics – light and seeing, sound and hearing</w:t>
            </w:r>
          </w:p>
          <w:p w:rsidR="00EA179D" w:rsidRPr="00812332" w:rsidRDefault="00EA179D" w:rsidP="00E63B68">
            <w:pPr>
              <w:tabs>
                <w:tab w:val="left" w:pos="1035"/>
              </w:tabs>
              <w:jc w:val="center"/>
              <w:rPr>
                <w:rStyle w:val="Emphasis"/>
                <w:rFonts w:ascii="Tahoma" w:hAnsi="Tahoma" w:cs="Tahoma"/>
                <w:shd w:val="clear" w:color="auto" w:fill="FFFFFF"/>
              </w:rPr>
            </w:pPr>
          </w:p>
          <w:p w:rsidR="00EA179D" w:rsidRPr="00812332" w:rsidRDefault="00EA179D" w:rsidP="00E63B68">
            <w:pPr>
              <w:tabs>
                <w:tab w:val="left" w:pos="1035"/>
              </w:tabs>
              <w:jc w:val="center"/>
              <w:rPr>
                <w:rFonts w:ascii="Tahoma" w:hAnsi="Tahoma" w:cs="Tahoma"/>
              </w:rPr>
            </w:pPr>
            <w:r w:rsidRPr="00812332">
              <w:rPr>
                <w:rFonts w:ascii="Tahoma" w:hAnsi="Tahoma" w:cs="Tahoma"/>
              </w:rPr>
              <w:t>Earth and space</w:t>
            </w:r>
          </w:p>
          <w:p w:rsidR="00D16148" w:rsidRPr="00812332" w:rsidRDefault="00D16148" w:rsidP="00E63B68">
            <w:pPr>
              <w:pStyle w:val="NormalWeb"/>
              <w:shd w:val="clear" w:color="auto" w:fill="FFFFFF"/>
              <w:spacing w:line="252" w:lineRule="atLeast"/>
              <w:jc w:val="center"/>
              <w:rPr>
                <w:rFonts w:ascii="Tahoma" w:hAnsi="Tahoma" w:cs="Tahoma"/>
              </w:rPr>
            </w:pPr>
          </w:p>
        </w:tc>
        <w:tc>
          <w:tcPr>
            <w:tcW w:w="3904" w:type="dxa"/>
          </w:tcPr>
          <w:p w:rsidR="00D16148" w:rsidRPr="00812332" w:rsidRDefault="00D16148" w:rsidP="00E63B68">
            <w:pPr>
              <w:tabs>
                <w:tab w:val="left" w:pos="1035"/>
              </w:tabs>
              <w:jc w:val="center"/>
              <w:rPr>
                <w:rFonts w:ascii="Tahoma" w:hAnsi="Tahoma" w:cs="Tahoma"/>
              </w:rPr>
            </w:pPr>
            <w:r w:rsidRPr="00812332">
              <w:rPr>
                <w:rFonts w:ascii="Tahoma" w:hAnsi="Tahoma" w:cs="Tahoma"/>
              </w:rPr>
              <w:lastRenderedPageBreak/>
              <w:t xml:space="preserve">Biology – understanding animals </w:t>
            </w:r>
            <w:r w:rsidRPr="00812332">
              <w:rPr>
                <w:rFonts w:ascii="Tahoma" w:hAnsi="Tahoma" w:cs="Tahoma"/>
              </w:rPr>
              <w:lastRenderedPageBreak/>
              <w:t>and humans</w:t>
            </w:r>
          </w:p>
          <w:p w:rsidR="0004107F" w:rsidRPr="00812332" w:rsidRDefault="0004107F" w:rsidP="00E63B68">
            <w:pPr>
              <w:tabs>
                <w:tab w:val="left" w:pos="1035"/>
              </w:tabs>
              <w:jc w:val="center"/>
              <w:rPr>
                <w:rFonts w:ascii="Tahoma" w:hAnsi="Tahoma" w:cs="Tahoma"/>
              </w:rPr>
            </w:pPr>
          </w:p>
          <w:p w:rsidR="00187A95" w:rsidRPr="00812332" w:rsidRDefault="00187A95" w:rsidP="00E63B68">
            <w:pPr>
              <w:spacing w:before="150" w:after="90"/>
              <w:jc w:val="center"/>
              <w:outlineLvl w:val="0"/>
              <w:rPr>
                <w:rFonts w:ascii="Tahoma" w:hAnsi="Tahoma" w:cs="Tahoma"/>
                <w:kern w:val="36"/>
                <w:lang w:val="en-GB" w:eastAsia="en-GB"/>
              </w:rPr>
            </w:pPr>
            <w:r w:rsidRPr="00812332">
              <w:rPr>
                <w:rFonts w:ascii="Tahoma" w:hAnsi="Tahoma" w:cs="Tahoma"/>
                <w:kern w:val="36"/>
                <w:lang w:val="en-GB" w:eastAsia="en-GB"/>
              </w:rPr>
              <w:t>‘Animals Including Humans - Healthy Animals’</w:t>
            </w:r>
          </w:p>
          <w:p w:rsidR="0004107F" w:rsidRPr="00812332" w:rsidRDefault="0004107F" w:rsidP="00E63B68">
            <w:pPr>
              <w:tabs>
                <w:tab w:val="left" w:pos="1035"/>
              </w:tabs>
              <w:jc w:val="center"/>
              <w:rPr>
                <w:rFonts w:ascii="Tahoma" w:hAnsi="Tahoma" w:cs="Tahoma"/>
              </w:rPr>
            </w:pPr>
          </w:p>
          <w:p w:rsidR="00D16148" w:rsidRPr="00812332" w:rsidRDefault="00D16148" w:rsidP="00E63B68">
            <w:pPr>
              <w:tabs>
                <w:tab w:val="left" w:pos="1035"/>
              </w:tabs>
              <w:jc w:val="center"/>
              <w:rPr>
                <w:rFonts w:ascii="Tahoma" w:hAnsi="Tahoma" w:cs="Tahoma"/>
              </w:rPr>
            </w:pPr>
            <w:r w:rsidRPr="00812332">
              <w:rPr>
                <w:rFonts w:ascii="Tahoma" w:hAnsi="Tahoma" w:cs="Tahoma"/>
              </w:rPr>
              <w:t>Physics – Movement and forces, electrical circuits</w:t>
            </w:r>
          </w:p>
          <w:p w:rsidR="00D16148" w:rsidRPr="00812332" w:rsidRDefault="00D16148" w:rsidP="00E63B68">
            <w:pPr>
              <w:pStyle w:val="NormalWeb"/>
              <w:shd w:val="clear" w:color="auto" w:fill="FFFFFF"/>
              <w:spacing w:line="252" w:lineRule="atLeast"/>
              <w:jc w:val="center"/>
              <w:rPr>
                <w:rFonts w:ascii="Tahoma" w:hAnsi="Tahoma" w:cs="Tahoma"/>
                <w:i/>
              </w:rPr>
            </w:pPr>
          </w:p>
        </w:tc>
        <w:tc>
          <w:tcPr>
            <w:tcW w:w="3904" w:type="dxa"/>
          </w:tcPr>
          <w:p w:rsidR="00EA179D" w:rsidRPr="00812332" w:rsidRDefault="00EA179D" w:rsidP="00E63B68">
            <w:pPr>
              <w:jc w:val="center"/>
              <w:rPr>
                <w:rFonts w:ascii="Tahoma" w:hAnsi="Tahoma" w:cs="Tahoma"/>
              </w:rPr>
            </w:pPr>
            <w:r w:rsidRPr="00812332">
              <w:rPr>
                <w:rFonts w:ascii="Tahoma" w:hAnsi="Tahoma" w:cs="Tahoma"/>
              </w:rPr>
              <w:lastRenderedPageBreak/>
              <w:t>Biology – understanding plants</w:t>
            </w:r>
          </w:p>
          <w:p w:rsidR="00EA179D" w:rsidRPr="00812332" w:rsidRDefault="00EA179D" w:rsidP="00E63B68">
            <w:pPr>
              <w:jc w:val="center"/>
              <w:rPr>
                <w:rFonts w:ascii="Tahoma" w:hAnsi="Tahoma" w:cs="Tahoma"/>
              </w:rPr>
            </w:pPr>
            <w:r w:rsidRPr="00812332">
              <w:rPr>
                <w:rFonts w:ascii="Tahoma" w:hAnsi="Tahoma" w:cs="Tahoma"/>
              </w:rPr>
              <w:lastRenderedPageBreak/>
              <w:t>‘Farms and Foods’</w:t>
            </w:r>
          </w:p>
          <w:p w:rsidR="00D16148" w:rsidRPr="00812332" w:rsidRDefault="00D16148" w:rsidP="00E63B68">
            <w:pPr>
              <w:pStyle w:val="NormalWeb"/>
              <w:shd w:val="clear" w:color="auto" w:fill="FFFFFF"/>
              <w:spacing w:line="252" w:lineRule="atLeast"/>
              <w:jc w:val="center"/>
              <w:rPr>
                <w:rFonts w:ascii="Tahoma" w:hAnsi="Tahoma" w:cs="Tahoma"/>
                <w:color w:val="FF0000"/>
              </w:rPr>
            </w:pPr>
          </w:p>
          <w:p w:rsidR="00D16148" w:rsidRPr="00812332" w:rsidRDefault="00D16148" w:rsidP="00E63B68">
            <w:pPr>
              <w:tabs>
                <w:tab w:val="left" w:pos="1035"/>
              </w:tabs>
              <w:jc w:val="center"/>
              <w:rPr>
                <w:rFonts w:ascii="Tahoma" w:hAnsi="Tahoma" w:cs="Tahoma"/>
              </w:rPr>
            </w:pPr>
          </w:p>
        </w:tc>
      </w:tr>
      <w:tr w:rsidR="000272CB" w:rsidRPr="00812332" w:rsidTr="00A25EDB">
        <w:tc>
          <w:tcPr>
            <w:tcW w:w="3903" w:type="dxa"/>
          </w:tcPr>
          <w:p w:rsidR="000272CB" w:rsidRPr="00812332" w:rsidRDefault="000272CB" w:rsidP="00A25EDB">
            <w:pPr>
              <w:tabs>
                <w:tab w:val="left" w:pos="1035"/>
              </w:tabs>
              <w:jc w:val="center"/>
              <w:rPr>
                <w:rFonts w:ascii="Tahoma" w:hAnsi="Tahoma" w:cs="Tahoma"/>
                <w:b/>
              </w:rPr>
            </w:pPr>
            <w:r w:rsidRPr="00812332">
              <w:rPr>
                <w:rFonts w:ascii="Tahoma" w:hAnsi="Tahoma" w:cs="Tahoma"/>
                <w:b/>
              </w:rPr>
              <w:lastRenderedPageBreak/>
              <w:t>History</w:t>
            </w:r>
          </w:p>
        </w:tc>
        <w:tc>
          <w:tcPr>
            <w:tcW w:w="3903" w:type="dxa"/>
          </w:tcPr>
          <w:p w:rsidR="00C57E05" w:rsidRPr="00812332" w:rsidRDefault="00C57E05" w:rsidP="00E63B68">
            <w:pPr>
              <w:jc w:val="center"/>
              <w:rPr>
                <w:rFonts w:ascii="Tahoma" w:hAnsi="Tahoma" w:cs="Tahoma"/>
                <w:i/>
                <w:lang w:eastAsia="en-GB"/>
              </w:rPr>
            </w:pPr>
            <w:r w:rsidRPr="00812332">
              <w:rPr>
                <w:rFonts w:ascii="Tahoma" w:hAnsi="Tahoma" w:cs="Tahoma"/>
                <w:i/>
                <w:lang w:eastAsia="en-GB"/>
              </w:rPr>
              <w:t>Remembrance Day</w:t>
            </w:r>
          </w:p>
          <w:p w:rsidR="000B22C9" w:rsidRPr="00812332" w:rsidRDefault="000B22C9" w:rsidP="00E63B68">
            <w:pPr>
              <w:jc w:val="center"/>
              <w:rPr>
                <w:rFonts w:ascii="Tahoma" w:hAnsi="Tahoma" w:cs="Tahoma"/>
              </w:rPr>
            </w:pPr>
          </w:p>
        </w:tc>
        <w:tc>
          <w:tcPr>
            <w:tcW w:w="3904" w:type="dxa"/>
          </w:tcPr>
          <w:p w:rsidR="00C57E05" w:rsidRPr="00812332" w:rsidRDefault="00C57E05" w:rsidP="00E63B68">
            <w:pPr>
              <w:pStyle w:val="NormalWeb"/>
              <w:shd w:val="clear" w:color="auto" w:fill="FFFFFF"/>
              <w:spacing w:line="252" w:lineRule="atLeast"/>
              <w:jc w:val="center"/>
              <w:rPr>
                <w:rFonts w:ascii="Tahoma" w:hAnsi="Tahoma" w:cs="Tahoma"/>
              </w:rPr>
            </w:pPr>
            <w:r w:rsidRPr="00812332">
              <w:rPr>
                <w:rFonts w:ascii="Tahoma" w:hAnsi="Tahoma" w:cs="Tahoma"/>
              </w:rPr>
              <w:t>The Great Fire of London</w:t>
            </w:r>
          </w:p>
          <w:p w:rsidR="000272CB" w:rsidRPr="00812332" w:rsidRDefault="000272CB" w:rsidP="00E63B68">
            <w:pPr>
              <w:jc w:val="center"/>
              <w:rPr>
                <w:rFonts w:ascii="Tahoma" w:hAnsi="Tahoma" w:cs="Tahoma"/>
              </w:rPr>
            </w:pPr>
          </w:p>
        </w:tc>
        <w:tc>
          <w:tcPr>
            <w:tcW w:w="3904" w:type="dxa"/>
          </w:tcPr>
          <w:p w:rsidR="00FB77AD" w:rsidRPr="00812332" w:rsidRDefault="00FB77AD" w:rsidP="00E63B68">
            <w:pPr>
              <w:tabs>
                <w:tab w:val="left" w:pos="1035"/>
              </w:tabs>
              <w:spacing w:after="0"/>
              <w:jc w:val="center"/>
              <w:rPr>
                <w:rFonts w:ascii="Tahoma" w:hAnsi="Tahoma" w:cs="Tahoma"/>
                <w:lang w:eastAsia="en-GB"/>
              </w:rPr>
            </w:pPr>
            <w:r w:rsidRPr="00812332">
              <w:rPr>
                <w:rFonts w:ascii="Tahoma" w:hAnsi="Tahoma" w:cs="Tahoma"/>
                <w:lang w:eastAsia="en-GB"/>
              </w:rPr>
              <w:t>Florence Nightingale</w:t>
            </w:r>
          </w:p>
          <w:p w:rsidR="000B22C9" w:rsidRPr="00812332" w:rsidRDefault="000B22C9" w:rsidP="00E63B68">
            <w:pPr>
              <w:tabs>
                <w:tab w:val="left" w:pos="1035"/>
              </w:tabs>
              <w:spacing w:after="0"/>
              <w:jc w:val="center"/>
              <w:rPr>
                <w:rFonts w:ascii="Tahoma" w:hAnsi="Tahoma" w:cs="Tahoma"/>
                <w:lang w:eastAsia="en-GB"/>
              </w:rPr>
            </w:pPr>
          </w:p>
          <w:p w:rsidR="000B22C9" w:rsidRPr="00812332" w:rsidRDefault="000B22C9" w:rsidP="00E63B68">
            <w:pPr>
              <w:tabs>
                <w:tab w:val="left" w:pos="1035"/>
              </w:tabs>
              <w:spacing w:after="0"/>
              <w:jc w:val="center"/>
              <w:rPr>
                <w:rFonts w:ascii="Tahoma" w:hAnsi="Tahoma" w:cs="Tahoma"/>
              </w:rPr>
            </w:pPr>
          </w:p>
        </w:tc>
      </w:tr>
      <w:tr w:rsidR="000272CB" w:rsidRPr="00812332" w:rsidTr="00A25EDB">
        <w:tc>
          <w:tcPr>
            <w:tcW w:w="3903" w:type="dxa"/>
          </w:tcPr>
          <w:p w:rsidR="000272CB" w:rsidRPr="00812332" w:rsidRDefault="000272CB" w:rsidP="00A25EDB">
            <w:pPr>
              <w:tabs>
                <w:tab w:val="left" w:pos="1035"/>
              </w:tabs>
              <w:jc w:val="center"/>
              <w:rPr>
                <w:rFonts w:ascii="Tahoma" w:hAnsi="Tahoma" w:cs="Tahoma"/>
                <w:b/>
              </w:rPr>
            </w:pPr>
            <w:r w:rsidRPr="00812332">
              <w:rPr>
                <w:rFonts w:ascii="Tahoma" w:hAnsi="Tahoma" w:cs="Tahoma"/>
                <w:b/>
              </w:rPr>
              <w:t>Geography</w:t>
            </w:r>
          </w:p>
        </w:tc>
        <w:tc>
          <w:tcPr>
            <w:tcW w:w="3903" w:type="dxa"/>
          </w:tcPr>
          <w:p w:rsidR="00B82D91" w:rsidRPr="00812332" w:rsidRDefault="00B82D91" w:rsidP="00E63B68">
            <w:pPr>
              <w:pStyle w:val="NormalWeb"/>
              <w:jc w:val="center"/>
              <w:rPr>
                <w:rFonts w:ascii="Tahoma" w:hAnsi="Tahoma" w:cs="Tahoma"/>
              </w:rPr>
            </w:pPr>
            <w:r w:rsidRPr="00812332">
              <w:rPr>
                <w:rFonts w:ascii="Tahoma" w:hAnsi="Tahoma" w:cs="Tahoma"/>
              </w:rPr>
              <w:t>Oceans and Seas Around the World</w:t>
            </w:r>
          </w:p>
          <w:p w:rsidR="00D16148" w:rsidRPr="00812332" w:rsidRDefault="00D16148" w:rsidP="00E63B68">
            <w:pPr>
              <w:pStyle w:val="NormalWeb"/>
              <w:ind w:left="30" w:hanging="30"/>
              <w:jc w:val="center"/>
              <w:rPr>
                <w:rFonts w:ascii="Tahoma" w:hAnsi="Tahoma" w:cs="Tahoma"/>
              </w:rPr>
            </w:pPr>
          </w:p>
        </w:tc>
        <w:tc>
          <w:tcPr>
            <w:tcW w:w="3904" w:type="dxa"/>
          </w:tcPr>
          <w:p w:rsidR="00B82D91" w:rsidRPr="00812332" w:rsidRDefault="00B82D91" w:rsidP="00E63B68">
            <w:pPr>
              <w:pStyle w:val="NormalWeb"/>
              <w:jc w:val="center"/>
              <w:rPr>
                <w:rFonts w:ascii="Tahoma" w:hAnsi="Tahoma" w:cs="Tahoma"/>
              </w:rPr>
            </w:pPr>
            <w:r w:rsidRPr="00812332">
              <w:rPr>
                <w:rFonts w:ascii="Tahoma" w:hAnsi="Tahoma" w:cs="Tahoma"/>
              </w:rPr>
              <w:t>Weather Experts – Climates Around the World</w:t>
            </w:r>
          </w:p>
          <w:p w:rsidR="000272CB" w:rsidRPr="00812332" w:rsidRDefault="000272CB" w:rsidP="00E63B68">
            <w:pPr>
              <w:pStyle w:val="NormalWeb"/>
              <w:jc w:val="center"/>
              <w:rPr>
                <w:rFonts w:ascii="Tahoma" w:hAnsi="Tahoma" w:cs="Tahoma"/>
              </w:rPr>
            </w:pPr>
          </w:p>
        </w:tc>
        <w:tc>
          <w:tcPr>
            <w:tcW w:w="3904" w:type="dxa"/>
          </w:tcPr>
          <w:p w:rsidR="00DE6C7D" w:rsidRPr="00812332" w:rsidRDefault="00DE6C7D" w:rsidP="00E63B68">
            <w:pPr>
              <w:pStyle w:val="NormalWeb"/>
              <w:jc w:val="center"/>
              <w:rPr>
                <w:rFonts w:ascii="Tahoma" w:hAnsi="Tahoma" w:cs="Tahoma"/>
              </w:rPr>
            </w:pPr>
            <w:r w:rsidRPr="00812332">
              <w:rPr>
                <w:rFonts w:ascii="Tahoma" w:hAnsi="Tahoma" w:cs="Tahoma"/>
              </w:rPr>
              <w:t>The Adventures of Katie Morag</w:t>
            </w:r>
          </w:p>
          <w:p w:rsidR="000272CB" w:rsidRPr="00812332" w:rsidRDefault="000272CB" w:rsidP="00E63B68">
            <w:pPr>
              <w:tabs>
                <w:tab w:val="left" w:pos="1035"/>
              </w:tabs>
              <w:jc w:val="center"/>
              <w:rPr>
                <w:rFonts w:ascii="Tahoma" w:hAnsi="Tahoma" w:cs="Tahoma"/>
              </w:rPr>
            </w:pPr>
          </w:p>
        </w:tc>
      </w:tr>
      <w:tr w:rsidR="000272CB" w:rsidRPr="00812332" w:rsidTr="00A25EDB">
        <w:tc>
          <w:tcPr>
            <w:tcW w:w="3903" w:type="dxa"/>
          </w:tcPr>
          <w:p w:rsidR="000272CB" w:rsidRPr="00812332" w:rsidRDefault="000272CB" w:rsidP="00A25EDB">
            <w:pPr>
              <w:tabs>
                <w:tab w:val="left" w:pos="1035"/>
              </w:tabs>
              <w:jc w:val="center"/>
              <w:rPr>
                <w:rFonts w:ascii="Tahoma" w:hAnsi="Tahoma" w:cs="Tahoma"/>
                <w:b/>
              </w:rPr>
            </w:pPr>
            <w:r w:rsidRPr="00812332">
              <w:rPr>
                <w:rFonts w:ascii="Tahoma" w:hAnsi="Tahoma" w:cs="Tahoma"/>
                <w:b/>
              </w:rPr>
              <w:t>Art &amp; Design</w:t>
            </w:r>
          </w:p>
        </w:tc>
        <w:tc>
          <w:tcPr>
            <w:tcW w:w="3903" w:type="dxa"/>
          </w:tcPr>
          <w:p w:rsidR="00E63B68" w:rsidRDefault="00E63B68" w:rsidP="00E63B68">
            <w:pPr>
              <w:tabs>
                <w:tab w:val="left" w:pos="1035"/>
              </w:tabs>
              <w:spacing w:after="0"/>
              <w:jc w:val="center"/>
              <w:rPr>
                <w:rFonts w:ascii="Tahoma" w:hAnsi="Tahoma" w:cs="Tahoma"/>
              </w:rPr>
            </w:pPr>
            <w:r>
              <w:rPr>
                <w:rFonts w:ascii="Tahoma" w:hAnsi="Tahoma" w:cs="Tahoma"/>
              </w:rPr>
              <w:t>Painting and Drawing</w:t>
            </w:r>
          </w:p>
          <w:p w:rsidR="000272CB" w:rsidRPr="00812332" w:rsidRDefault="00E63B68" w:rsidP="00E63B68">
            <w:pPr>
              <w:tabs>
                <w:tab w:val="left" w:pos="1035"/>
              </w:tabs>
              <w:spacing w:after="0"/>
              <w:jc w:val="center"/>
              <w:rPr>
                <w:rFonts w:ascii="Tahoma" w:hAnsi="Tahoma" w:cs="Tahoma"/>
              </w:rPr>
            </w:pPr>
            <w:r>
              <w:rPr>
                <w:rFonts w:ascii="Tahoma" w:hAnsi="Tahoma" w:cs="Tahoma"/>
              </w:rPr>
              <w:t>(Links to Geography)</w:t>
            </w:r>
          </w:p>
        </w:tc>
        <w:tc>
          <w:tcPr>
            <w:tcW w:w="3904" w:type="dxa"/>
          </w:tcPr>
          <w:p w:rsidR="002C4ADC" w:rsidRPr="00812332" w:rsidRDefault="002C4ADC" w:rsidP="00E63B68">
            <w:pPr>
              <w:jc w:val="center"/>
              <w:rPr>
                <w:rFonts w:ascii="Tahoma" w:hAnsi="Tahoma" w:cs="Tahoma"/>
              </w:rPr>
            </w:pPr>
            <w:r w:rsidRPr="00812332">
              <w:rPr>
                <w:rFonts w:ascii="Tahoma" w:hAnsi="Tahoma" w:cs="Tahoma"/>
              </w:rPr>
              <w:t>Sculpture</w:t>
            </w:r>
          </w:p>
          <w:p w:rsidR="000272CB" w:rsidRPr="00812332" w:rsidRDefault="000272CB" w:rsidP="00E63B68">
            <w:pPr>
              <w:tabs>
                <w:tab w:val="left" w:pos="1035"/>
              </w:tabs>
              <w:spacing w:after="0"/>
              <w:jc w:val="center"/>
              <w:rPr>
                <w:rFonts w:ascii="Tahoma" w:hAnsi="Tahoma" w:cs="Tahoma"/>
              </w:rPr>
            </w:pPr>
          </w:p>
        </w:tc>
        <w:tc>
          <w:tcPr>
            <w:tcW w:w="3904" w:type="dxa"/>
          </w:tcPr>
          <w:p w:rsidR="002C4ADC" w:rsidRPr="00812332" w:rsidRDefault="002C4ADC" w:rsidP="00E63B68">
            <w:pPr>
              <w:jc w:val="center"/>
              <w:rPr>
                <w:rFonts w:ascii="Tahoma" w:hAnsi="Tahoma" w:cs="Tahoma"/>
              </w:rPr>
            </w:pPr>
            <w:r w:rsidRPr="00812332">
              <w:rPr>
                <w:rFonts w:ascii="Tahoma" w:hAnsi="Tahoma" w:cs="Tahoma"/>
              </w:rPr>
              <w:t>Collage</w:t>
            </w:r>
          </w:p>
          <w:p w:rsidR="000272CB" w:rsidRPr="00812332" w:rsidRDefault="000272CB" w:rsidP="00E63B68">
            <w:pPr>
              <w:tabs>
                <w:tab w:val="left" w:pos="1035"/>
              </w:tabs>
              <w:spacing w:after="0"/>
              <w:jc w:val="center"/>
              <w:rPr>
                <w:rFonts w:ascii="Tahoma" w:hAnsi="Tahoma" w:cs="Tahoma"/>
              </w:rPr>
            </w:pPr>
          </w:p>
        </w:tc>
      </w:tr>
      <w:tr w:rsidR="000272CB" w:rsidRPr="00812332" w:rsidTr="00A25EDB">
        <w:tc>
          <w:tcPr>
            <w:tcW w:w="3903" w:type="dxa"/>
          </w:tcPr>
          <w:p w:rsidR="000272CB" w:rsidRPr="00812332" w:rsidRDefault="000272CB" w:rsidP="00A25EDB">
            <w:pPr>
              <w:tabs>
                <w:tab w:val="left" w:pos="1035"/>
              </w:tabs>
              <w:jc w:val="center"/>
              <w:rPr>
                <w:rFonts w:ascii="Tahoma" w:hAnsi="Tahoma" w:cs="Tahoma"/>
                <w:b/>
              </w:rPr>
            </w:pPr>
            <w:bookmarkStart w:id="0" w:name="_GoBack"/>
            <w:bookmarkEnd w:id="0"/>
            <w:r w:rsidRPr="00812332">
              <w:rPr>
                <w:rFonts w:ascii="Tahoma" w:hAnsi="Tahoma" w:cs="Tahoma"/>
                <w:b/>
              </w:rPr>
              <w:t>Computing</w:t>
            </w:r>
          </w:p>
        </w:tc>
        <w:tc>
          <w:tcPr>
            <w:tcW w:w="3903" w:type="dxa"/>
          </w:tcPr>
          <w:p w:rsidR="008C39D0" w:rsidRPr="00812332" w:rsidRDefault="008C39D0" w:rsidP="00E63B68">
            <w:pPr>
              <w:pStyle w:val="TableStyle2"/>
              <w:jc w:val="center"/>
              <w:rPr>
                <w:rFonts w:ascii="Tahoma" w:eastAsia="Arial Unicode MS" w:hAnsi="Tahoma" w:cs="Tahoma"/>
                <w:sz w:val="24"/>
                <w:szCs w:val="24"/>
              </w:rPr>
            </w:pPr>
            <w:r w:rsidRPr="00812332">
              <w:rPr>
                <w:rFonts w:ascii="Tahoma" w:eastAsia="Arial Unicode MS" w:hAnsi="Tahoma" w:cs="Tahoma"/>
                <w:sz w:val="24"/>
                <w:szCs w:val="24"/>
              </w:rPr>
              <w:t>You’ve Got Mail</w:t>
            </w:r>
          </w:p>
          <w:p w:rsidR="008C39D0" w:rsidRPr="00812332" w:rsidRDefault="008C39D0" w:rsidP="00E63B68">
            <w:pPr>
              <w:pStyle w:val="TableStyle2"/>
              <w:jc w:val="center"/>
              <w:rPr>
                <w:rFonts w:ascii="Tahoma" w:eastAsia="Arial Unicode MS" w:hAnsi="Tahoma" w:cs="Tahoma"/>
                <w:sz w:val="24"/>
                <w:szCs w:val="24"/>
              </w:rPr>
            </w:pPr>
          </w:p>
          <w:p w:rsidR="008C39D0" w:rsidRPr="00812332" w:rsidRDefault="008C39D0" w:rsidP="00E63B68">
            <w:pPr>
              <w:pStyle w:val="TableStyle2"/>
              <w:jc w:val="center"/>
              <w:rPr>
                <w:rFonts w:ascii="Tahoma" w:eastAsia="Arial Unicode MS" w:hAnsi="Tahoma" w:cs="Tahoma"/>
                <w:sz w:val="24"/>
                <w:szCs w:val="24"/>
              </w:rPr>
            </w:pPr>
          </w:p>
          <w:p w:rsidR="00196EEF" w:rsidRPr="00812332" w:rsidRDefault="00196EEF" w:rsidP="00E63B68">
            <w:pPr>
              <w:pStyle w:val="TableStyle2"/>
              <w:jc w:val="center"/>
              <w:rPr>
                <w:rFonts w:ascii="Tahoma" w:eastAsia="Arial Unicode MS" w:hAnsi="Tahoma" w:cs="Tahoma"/>
                <w:sz w:val="24"/>
                <w:szCs w:val="24"/>
              </w:rPr>
            </w:pPr>
            <w:r w:rsidRPr="00812332">
              <w:rPr>
                <w:rFonts w:ascii="Tahoma" w:eastAsia="Arial Unicode MS" w:hAnsi="Tahoma" w:cs="Tahoma"/>
                <w:sz w:val="24"/>
                <w:szCs w:val="24"/>
              </w:rPr>
              <w:t>Explore how emails can be used to communicate with real people within their schools, families, and community.</w:t>
            </w:r>
          </w:p>
          <w:p w:rsidR="00196EEF" w:rsidRPr="00812332" w:rsidRDefault="00196EEF" w:rsidP="00E63B68">
            <w:pPr>
              <w:pStyle w:val="TableStyle2"/>
              <w:jc w:val="center"/>
              <w:rPr>
                <w:rFonts w:ascii="Tahoma" w:eastAsia="Arial Unicode MS" w:hAnsi="Tahoma" w:cs="Tahoma"/>
                <w:sz w:val="24"/>
                <w:szCs w:val="24"/>
              </w:rPr>
            </w:pPr>
          </w:p>
          <w:p w:rsidR="00196EEF" w:rsidRPr="00812332" w:rsidRDefault="00196EEF" w:rsidP="00E63B68">
            <w:pPr>
              <w:tabs>
                <w:tab w:val="left" w:pos="1035"/>
              </w:tabs>
              <w:spacing w:after="100" w:afterAutospacing="1"/>
              <w:jc w:val="center"/>
              <w:rPr>
                <w:rFonts w:ascii="Tahoma" w:hAnsi="Tahoma" w:cs="Tahoma"/>
              </w:rPr>
            </w:pPr>
          </w:p>
        </w:tc>
        <w:tc>
          <w:tcPr>
            <w:tcW w:w="3904" w:type="dxa"/>
          </w:tcPr>
          <w:p w:rsidR="008C39D0" w:rsidRPr="00812332" w:rsidRDefault="008C39D0" w:rsidP="00E63B68">
            <w:pPr>
              <w:tabs>
                <w:tab w:val="left" w:pos="1035"/>
              </w:tabs>
              <w:jc w:val="center"/>
              <w:rPr>
                <w:rFonts w:ascii="Tahoma" w:hAnsi="Tahoma" w:cs="Tahoma"/>
              </w:rPr>
            </w:pPr>
            <w:r w:rsidRPr="00812332">
              <w:rPr>
                <w:rFonts w:ascii="Tahoma" w:hAnsi="Tahoma" w:cs="Tahoma"/>
              </w:rPr>
              <w:t>Let’s Get Started</w:t>
            </w:r>
          </w:p>
          <w:p w:rsidR="008C39D0" w:rsidRPr="00812332" w:rsidRDefault="008C39D0" w:rsidP="00E63B68">
            <w:pPr>
              <w:jc w:val="center"/>
              <w:rPr>
                <w:rFonts w:ascii="Tahoma" w:hAnsi="Tahoma" w:cs="Tahoma"/>
              </w:rPr>
            </w:pPr>
          </w:p>
          <w:p w:rsidR="008C39D0" w:rsidRPr="00812332" w:rsidRDefault="008C39D0" w:rsidP="00E63B68">
            <w:pPr>
              <w:jc w:val="center"/>
              <w:rPr>
                <w:rFonts w:ascii="Tahoma" w:hAnsi="Tahoma" w:cs="Tahoma"/>
              </w:rPr>
            </w:pPr>
            <w:r w:rsidRPr="00812332">
              <w:rPr>
                <w:rFonts w:ascii="Tahoma" w:hAnsi="Tahoma" w:cs="Tahoma"/>
              </w:rPr>
              <w:t>The children will learn how to use graphics to create their own space invader game.</w:t>
            </w:r>
          </w:p>
          <w:p w:rsidR="008C39D0" w:rsidRPr="00812332" w:rsidRDefault="008C39D0" w:rsidP="00E63B68">
            <w:pPr>
              <w:jc w:val="center"/>
              <w:rPr>
                <w:rFonts w:ascii="Tahoma" w:hAnsi="Tahoma" w:cs="Tahoma"/>
              </w:rPr>
            </w:pPr>
          </w:p>
        </w:tc>
        <w:tc>
          <w:tcPr>
            <w:tcW w:w="3904" w:type="dxa"/>
          </w:tcPr>
          <w:p w:rsidR="000272CB" w:rsidRPr="00812332" w:rsidRDefault="008C39D0" w:rsidP="00E63B68">
            <w:pPr>
              <w:tabs>
                <w:tab w:val="left" w:pos="1035"/>
              </w:tabs>
              <w:jc w:val="center"/>
              <w:rPr>
                <w:rFonts w:ascii="Tahoma" w:hAnsi="Tahoma" w:cs="Tahoma"/>
              </w:rPr>
            </w:pPr>
            <w:r w:rsidRPr="00812332">
              <w:rPr>
                <w:rFonts w:ascii="Tahoma" w:hAnsi="Tahoma" w:cs="Tahoma"/>
              </w:rPr>
              <w:t>Whatever the Weather</w:t>
            </w:r>
          </w:p>
          <w:p w:rsidR="008C39D0" w:rsidRPr="00812332" w:rsidRDefault="008C39D0" w:rsidP="00E63B68">
            <w:pPr>
              <w:tabs>
                <w:tab w:val="left" w:pos="1035"/>
              </w:tabs>
              <w:jc w:val="center"/>
              <w:rPr>
                <w:rFonts w:ascii="Tahoma" w:hAnsi="Tahoma" w:cs="Tahoma"/>
              </w:rPr>
            </w:pPr>
          </w:p>
          <w:p w:rsidR="001472D2" w:rsidRPr="00812332" w:rsidRDefault="001472D2" w:rsidP="00E63B68">
            <w:pPr>
              <w:spacing w:after="100" w:afterAutospacing="1"/>
              <w:jc w:val="center"/>
              <w:rPr>
                <w:rFonts w:ascii="Tahoma" w:hAnsi="Tahoma" w:cs="Tahoma"/>
              </w:rPr>
            </w:pPr>
            <w:r w:rsidRPr="00812332">
              <w:rPr>
                <w:rFonts w:ascii="Tahoma" w:hAnsi="Tahoma" w:cs="Tahoma"/>
              </w:rPr>
              <w:t>The children will look at data and how it can be presented to allow it to be interpreted.  This will teach them some of the fundamental skills of desktop publishing packages.</w:t>
            </w:r>
          </w:p>
        </w:tc>
      </w:tr>
      <w:tr w:rsidR="000272CB" w:rsidRPr="00812332" w:rsidTr="00A25EDB">
        <w:tc>
          <w:tcPr>
            <w:tcW w:w="3903" w:type="dxa"/>
          </w:tcPr>
          <w:p w:rsidR="000272CB" w:rsidRPr="00812332" w:rsidRDefault="000272CB" w:rsidP="00A25EDB">
            <w:pPr>
              <w:tabs>
                <w:tab w:val="left" w:pos="1035"/>
              </w:tabs>
              <w:jc w:val="center"/>
              <w:rPr>
                <w:rFonts w:ascii="Tahoma" w:hAnsi="Tahoma" w:cs="Tahoma"/>
                <w:b/>
              </w:rPr>
            </w:pPr>
            <w:r w:rsidRPr="00812332">
              <w:rPr>
                <w:rFonts w:ascii="Tahoma" w:hAnsi="Tahoma" w:cs="Tahoma"/>
                <w:b/>
              </w:rPr>
              <w:t>Music</w:t>
            </w:r>
          </w:p>
        </w:tc>
        <w:tc>
          <w:tcPr>
            <w:tcW w:w="3903" w:type="dxa"/>
          </w:tcPr>
          <w:p w:rsidR="000B22C9" w:rsidRPr="00812332" w:rsidRDefault="000B22C9" w:rsidP="00E63B68">
            <w:pPr>
              <w:spacing w:before="100" w:beforeAutospacing="1" w:after="100" w:afterAutospacing="1"/>
              <w:jc w:val="center"/>
              <w:rPr>
                <w:rFonts w:ascii="Tahoma" w:hAnsi="Tahoma" w:cs="Tahoma"/>
              </w:rPr>
            </w:pPr>
            <w:r w:rsidRPr="00812332">
              <w:rPr>
                <w:rFonts w:ascii="Tahoma" w:hAnsi="Tahoma" w:cs="Tahoma"/>
              </w:rPr>
              <w:t>To Compose</w:t>
            </w:r>
          </w:p>
          <w:p w:rsidR="00AD4E52" w:rsidRPr="00812332" w:rsidRDefault="00AD4E52" w:rsidP="00E63B68">
            <w:pPr>
              <w:spacing w:before="100" w:beforeAutospacing="1" w:after="100" w:afterAutospacing="1"/>
              <w:jc w:val="center"/>
              <w:rPr>
                <w:rFonts w:ascii="Tahoma" w:hAnsi="Tahoma" w:cs="Tahoma"/>
                <w:i/>
              </w:rPr>
            </w:pPr>
            <w:r w:rsidRPr="00812332">
              <w:rPr>
                <w:rFonts w:ascii="Tahoma" w:hAnsi="Tahoma" w:cs="Tahoma"/>
                <w:i/>
              </w:rPr>
              <w:t xml:space="preserve">‘The Long and Short of It’ – </w:t>
            </w:r>
            <w:r w:rsidRPr="00812332">
              <w:rPr>
                <w:rFonts w:ascii="Tahoma" w:hAnsi="Tahoma" w:cs="Tahoma"/>
                <w:i/>
              </w:rPr>
              <w:lastRenderedPageBreak/>
              <w:t>Exploring Duration</w:t>
            </w:r>
          </w:p>
          <w:p w:rsidR="000272CB" w:rsidRPr="00812332" w:rsidRDefault="000272CB" w:rsidP="00E63B68">
            <w:pPr>
              <w:tabs>
                <w:tab w:val="left" w:pos="1035"/>
              </w:tabs>
              <w:jc w:val="center"/>
              <w:rPr>
                <w:rFonts w:ascii="Tahoma" w:hAnsi="Tahoma" w:cs="Tahoma"/>
              </w:rPr>
            </w:pPr>
          </w:p>
        </w:tc>
        <w:tc>
          <w:tcPr>
            <w:tcW w:w="3904" w:type="dxa"/>
          </w:tcPr>
          <w:p w:rsidR="00AD4E52" w:rsidRPr="00812332" w:rsidRDefault="00AD4E52" w:rsidP="00E63B68">
            <w:pPr>
              <w:jc w:val="center"/>
              <w:rPr>
                <w:rFonts w:ascii="Tahoma" w:hAnsi="Tahoma" w:cs="Tahoma"/>
              </w:rPr>
            </w:pPr>
            <w:r w:rsidRPr="00812332">
              <w:rPr>
                <w:rFonts w:ascii="Tahoma" w:hAnsi="Tahoma" w:cs="Tahoma"/>
              </w:rPr>
              <w:lastRenderedPageBreak/>
              <w:t>‘Taking Off’’</w:t>
            </w:r>
          </w:p>
          <w:p w:rsidR="00AD4E52" w:rsidRPr="00812332" w:rsidRDefault="00812332" w:rsidP="00E63B68">
            <w:pPr>
              <w:jc w:val="center"/>
              <w:rPr>
                <w:rFonts w:ascii="Tahoma" w:hAnsi="Tahoma" w:cs="Tahoma"/>
                <w:i/>
              </w:rPr>
            </w:pPr>
            <w:r w:rsidRPr="00812332">
              <w:rPr>
                <w:rFonts w:ascii="Tahoma" w:hAnsi="Tahoma" w:cs="Tahoma"/>
                <w:i/>
              </w:rPr>
              <w:t>D</w:t>
            </w:r>
            <w:r w:rsidR="00AD4E52" w:rsidRPr="00812332">
              <w:rPr>
                <w:rFonts w:ascii="Tahoma" w:hAnsi="Tahoma" w:cs="Tahoma"/>
                <w:i/>
              </w:rPr>
              <w:t>iscrim</w:t>
            </w:r>
            <w:r w:rsidR="008C2744" w:rsidRPr="00812332">
              <w:rPr>
                <w:rFonts w:ascii="Tahoma" w:hAnsi="Tahoma" w:cs="Tahoma"/>
                <w:i/>
              </w:rPr>
              <w:t>in</w:t>
            </w:r>
            <w:r w:rsidR="00AD4E52" w:rsidRPr="00812332">
              <w:rPr>
                <w:rFonts w:ascii="Tahoma" w:hAnsi="Tahoma" w:cs="Tahoma"/>
                <w:i/>
              </w:rPr>
              <w:t>ate</w:t>
            </w:r>
            <w:r w:rsidR="008C2744" w:rsidRPr="00812332">
              <w:rPr>
                <w:rFonts w:ascii="Tahoma" w:hAnsi="Tahoma" w:cs="Tahoma"/>
                <w:i/>
              </w:rPr>
              <w:t xml:space="preserve"> between higher and </w:t>
            </w:r>
            <w:r w:rsidR="008C2744" w:rsidRPr="00812332">
              <w:rPr>
                <w:rFonts w:ascii="Tahoma" w:hAnsi="Tahoma" w:cs="Tahoma"/>
                <w:i/>
              </w:rPr>
              <w:lastRenderedPageBreak/>
              <w:t>lower sounds and to create simple melodic patterns.</w:t>
            </w:r>
          </w:p>
          <w:p w:rsidR="008C2744" w:rsidRPr="00812332" w:rsidRDefault="008C2744" w:rsidP="00E63B68">
            <w:pPr>
              <w:jc w:val="center"/>
              <w:rPr>
                <w:rFonts w:ascii="Tahoma" w:hAnsi="Tahoma" w:cs="Tahoma"/>
                <w:i/>
              </w:rPr>
            </w:pPr>
            <w:r w:rsidRPr="00812332">
              <w:rPr>
                <w:rFonts w:ascii="Tahoma" w:hAnsi="Tahoma" w:cs="Tahoma"/>
                <w:i/>
              </w:rPr>
              <w:t>‘What’s the Score?’</w:t>
            </w:r>
          </w:p>
          <w:p w:rsidR="008C2744" w:rsidRPr="00812332" w:rsidRDefault="00812332" w:rsidP="00E63B68">
            <w:pPr>
              <w:jc w:val="center"/>
              <w:rPr>
                <w:rFonts w:ascii="Tahoma" w:hAnsi="Tahoma" w:cs="Tahoma"/>
              </w:rPr>
            </w:pPr>
            <w:r w:rsidRPr="00812332">
              <w:rPr>
                <w:rFonts w:ascii="Tahoma" w:hAnsi="Tahoma" w:cs="Tahoma"/>
                <w:i/>
              </w:rPr>
              <w:t>R</w:t>
            </w:r>
            <w:r w:rsidR="008C2744" w:rsidRPr="00812332">
              <w:rPr>
                <w:rFonts w:ascii="Tahoma" w:hAnsi="Tahoma" w:cs="Tahoma"/>
                <w:i/>
              </w:rPr>
              <w:t>ecognize different ways sounds are made and changed.</w:t>
            </w:r>
          </w:p>
          <w:p w:rsidR="00AD4E52" w:rsidRPr="00812332" w:rsidRDefault="00AD4E52" w:rsidP="00E63B68">
            <w:pPr>
              <w:jc w:val="center"/>
              <w:rPr>
                <w:rFonts w:ascii="Tahoma" w:hAnsi="Tahoma" w:cs="Tahoma"/>
              </w:rPr>
            </w:pPr>
          </w:p>
          <w:p w:rsidR="000B22C9" w:rsidRPr="00812332" w:rsidRDefault="000B22C9" w:rsidP="00E63B68">
            <w:pPr>
              <w:tabs>
                <w:tab w:val="left" w:pos="1035"/>
              </w:tabs>
              <w:jc w:val="center"/>
              <w:rPr>
                <w:rFonts w:ascii="Tahoma" w:hAnsi="Tahoma" w:cs="Tahoma"/>
              </w:rPr>
            </w:pPr>
          </w:p>
        </w:tc>
        <w:tc>
          <w:tcPr>
            <w:tcW w:w="3904" w:type="dxa"/>
          </w:tcPr>
          <w:p w:rsidR="000272CB" w:rsidRPr="00812332" w:rsidRDefault="000B22C9" w:rsidP="00E63B68">
            <w:pPr>
              <w:tabs>
                <w:tab w:val="left" w:pos="1035"/>
              </w:tabs>
              <w:jc w:val="center"/>
              <w:rPr>
                <w:rFonts w:ascii="Tahoma" w:hAnsi="Tahoma" w:cs="Tahoma"/>
              </w:rPr>
            </w:pPr>
            <w:r w:rsidRPr="00812332">
              <w:rPr>
                <w:rFonts w:ascii="Tahoma" w:hAnsi="Tahoma" w:cs="Tahoma"/>
              </w:rPr>
              <w:lastRenderedPageBreak/>
              <w:t>To Perform</w:t>
            </w:r>
          </w:p>
          <w:p w:rsidR="00AD4E52" w:rsidRPr="00812332" w:rsidRDefault="008C2744" w:rsidP="00E63B68">
            <w:pPr>
              <w:tabs>
                <w:tab w:val="left" w:pos="1035"/>
              </w:tabs>
              <w:jc w:val="center"/>
              <w:rPr>
                <w:rFonts w:ascii="Tahoma" w:hAnsi="Tahoma" w:cs="Tahoma"/>
              </w:rPr>
            </w:pPr>
            <w:r w:rsidRPr="00812332">
              <w:rPr>
                <w:rFonts w:ascii="Tahoma" w:hAnsi="Tahoma" w:cs="Tahoma"/>
              </w:rPr>
              <w:lastRenderedPageBreak/>
              <w:t xml:space="preserve">‘Rain </w:t>
            </w:r>
            <w:proofErr w:type="spellStart"/>
            <w:r w:rsidRPr="00812332">
              <w:rPr>
                <w:rFonts w:ascii="Tahoma" w:hAnsi="Tahoma" w:cs="Tahoma"/>
              </w:rPr>
              <w:t>Rain</w:t>
            </w:r>
            <w:proofErr w:type="spellEnd"/>
            <w:r w:rsidRPr="00812332">
              <w:rPr>
                <w:rFonts w:ascii="Tahoma" w:hAnsi="Tahoma" w:cs="Tahoma"/>
              </w:rPr>
              <w:t xml:space="preserve"> Go Away’</w:t>
            </w:r>
          </w:p>
          <w:p w:rsidR="008C2744" w:rsidRPr="00812332" w:rsidRDefault="00812332" w:rsidP="00E63B68">
            <w:pPr>
              <w:tabs>
                <w:tab w:val="left" w:pos="1035"/>
              </w:tabs>
              <w:jc w:val="center"/>
              <w:rPr>
                <w:rFonts w:ascii="Tahoma" w:hAnsi="Tahoma" w:cs="Tahoma"/>
                <w:i/>
              </w:rPr>
            </w:pPr>
            <w:proofErr w:type="spellStart"/>
            <w:r w:rsidRPr="00812332">
              <w:rPr>
                <w:rFonts w:ascii="Tahoma" w:hAnsi="Tahoma" w:cs="Tahoma"/>
                <w:i/>
              </w:rPr>
              <w:t>Recognise</w:t>
            </w:r>
            <w:proofErr w:type="spellEnd"/>
            <w:r w:rsidRPr="00812332">
              <w:rPr>
                <w:rFonts w:ascii="Tahoma" w:hAnsi="Tahoma" w:cs="Tahoma"/>
                <w:i/>
              </w:rPr>
              <w:t xml:space="preserve"> </w:t>
            </w:r>
            <w:r w:rsidR="008C2744" w:rsidRPr="00812332">
              <w:rPr>
                <w:rFonts w:ascii="Tahoma" w:hAnsi="Tahoma" w:cs="Tahoma"/>
                <w:i/>
              </w:rPr>
              <w:t>how sounds and instruments can be used expressively.</w:t>
            </w:r>
          </w:p>
          <w:p w:rsidR="008C2744" w:rsidRPr="00812332" w:rsidRDefault="008C2744" w:rsidP="00E63B68">
            <w:pPr>
              <w:tabs>
                <w:tab w:val="left" w:pos="1035"/>
              </w:tabs>
              <w:jc w:val="center"/>
              <w:rPr>
                <w:rFonts w:ascii="Tahoma" w:hAnsi="Tahoma" w:cs="Tahoma"/>
                <w:i/>
              </w:rPr>
            </w:pPr>
            <w:r w:rsidRPr="00812332">
              <w:rPr>
                <w:rFonts w:ascii="Tahoma" w:hAnsi="Tahoma" w:cs="Tahoma"/>
                <w:i/>
              </w:rPr>
              <w:t>‘Sounds Interesting’</w:t>
            </w:r>
          </w:p>
          <w:p w:rsidR="000B22C9" w:rsidRPr="00812332" w:rsidRDefault="00812332" w:rsidP="00E63B68">
            <w:pPr>
              <w:tabs>
                <w:tab w:val="left" w:pos="1035"/>
              </w:tabs>
              <w:jc w:val="center"/>
              <w:rPr>
                <w:rFonts w:ascii="Tahoma" w:hAnsi="Tahoma" w:cs="Tahoma"/>
                <w:i/>
              </w:rPr>
            </w:pPr>
            <w:r w:rsidRPr="00812332">
              <w:rPr>
                <w:rFonts w:ascii="Tahoma" w:hAnsi="Tahoma" w:cs="Tahoma"/>
                <w:i/>
              </w:rPr>
              <w:t xml:space="preserve">Identify </w:t>
            </w:r>
            <w:r w:rsidR="008C2744" w:rsidRPr="00812332">
              <w:rPr>
                <w:rFonts w:ascii="Tahoma" w:hAnsi="Tahoma" w:cs="Tahoma"/>
                <w:i/>
              </w:rPr>
              <w:t xml:space="preserve">different sounds change and use sounds expressively in response to a </w:t>
            </w:r>
            <w:r w:rsidRPr="00812332">
              <w:rPr>
                <w:rFonts w:ascii="Tahoma" w:hAnsi="Tahoma" w:cs="Tahoma"/>
                <w:i/>
              </w:rPr>
              <w:t>stimulus</w:t>
            </w:r>
          </w:p>
        </w:tc>
      </w:tr>
      <w:tr w:rsidR="000272CB" w:rsidRPr="00812332" w:rsidTr="00A25EDB">
        <w:tc>
          <w:tcPr>
            <w:tcW w:w="3903" w:type="dxa"/>
          </w:tcPr>
          <w:p w:rsidR="000272CB" w:rsidRPr="00812332" w:rsidRDefault="000272CB" w:rsidP="00A25EDB">
            <w:pPr>
              <w:tabs>
                <w:tab w:val="left" w:pos="1035"/>
              </w:tabs>
              <w:jc w:val="center"/>
              <w:rPr>
                <w:rFonts w:ascii="Tahoma" w:hAnsi="Tahoma" w:cs="Tahoma"/>
                <w:b/>
              </w:rPr>
            </w:pPr>
            <w:r w:rsidRPr="00812332">
              <w:rPr>
                <w:rFonts w:ascii="Tahoma" w:hAnsi="Tahoma" w:cs="Tahoma"/>
                <w:b/>
              </w:rPr>
              <w:lastRenderedPageBreak/>
              <w:t>PE</w:t>
            </w:r>
          </w:p>
        </w:tc>
        <w:tc>
          <w:tcPr>
            <w:tcW w:w="3903" w:type="dxa"/>
          </w:tcPr>
          <w:p w:rsidR="00DE6C7D" w:rsidRPr="00812332" w:rsidRDefault="000B22C9" w:rsidP="00E63B68">
            <w:pPr>
              <w:tabs>
                <w:tab w:val="left" w:pos="1035"/>
              </w:tabs>
              <w:jc w:val="center"/>
              <w:rPr>
                <w:rFonts w:ascii="Tahoma" w:hAnsi="Tahoma" w:cs="Tahoma"/>
              </w:rPr>
            </w:pPr>
            <w:r w:rsidRPr="00812332">
              <w:rPr>
                <w:rFonts w:ascii="Tahoma" w:hAnsi="Tahoma" w:cs="Tahoma"/>
              </w:rPr>
              <w:t>Games</w:t>
            </w:r>
            <w:r w:rsidR="00DE6C7D" w:rsidRPr="00812332">
              <w:rPr>
                <w:rFonts w:ascii="Tahoma" w:hAnsi="Tahoma" w:cs="Tahoma"/>
              </w:rPr>
              <w:t xml:space="preserve">  - Football Skills</w:t>
            </w:r>
          </w:p>
          <w:p w:rsidR="002C4ADC" w:rsidRPr="00812332" w:rsidRDefault="002C4ADC" w:rsidP="00E63B68">
            <w:pPr>
              <w:spacing w:after="0"/>
              <w:jc w:val="center"/>
              <w:rPr>
                <w:rFonts w:ascii="Tahoma" w:hAnsi="Tahoma" w:cs="Tahoma"/>
              </w:rPr>
            </w:pPr>
            <w:r w:rsidRPr="00812332">
              <w:rPr>
                <w:rFonts w:ascii="Tahoma" w:hAnsi="Tahoma" w:cs="Tahoma"/>
              </w:rPr>
              <w:t>Dance</w:t>
            </w:r>
          </w:p>
          <w:p w:rsidR="002C4ADC" w:rsidRPr="00812332" w:rsidRDefault="002C4ADC" w:rsidP="00E63B68">
            <w:pPr>
              <w:spacing w:after="0"/>
              <w:jc w:val="center"/>
              <w:rPr>
                <w:rFonts w:ascii="Tahoma" w:hAnsi="Tahoma" w:cs="Tahoma"/>
              </w:rPr>
            </w:pPr>
          </w:p>
          <w:p w:rsidR="002C4ADC" w:rsidRPr="00812332" w:rsidRDefault="002C4ADC" w:rsidP="00E63B68">
            <w:pPr>
              <w:spacing w:after="0"/>
              <w:jc w:val="center"/>
              <w:rPr>
                <w:rFonts w:ascii="Tahoma" w:hAnsi="Tahoma" w:cs="Tahoma"/>
              </w:rPr>
            </w:pPr>
          </w:p>
        </w:tc>
        <w:tc>
          <w:tcPr>
            <w:tcW w:w="3904" w:type="dxa"/>
          </w:tcPr>
          <w:p w:rsidR="000272CB" w:rsidRPr="00812332" w:rsidRDefault="002C4ADC" w:rsidP="00E63B68">
            <w:pPr>
              <w:tabs>
                <w:tab w:val="left" w:pos="1035"/>
              </w:tabs>
              <w:jc w:val="center"/>
              <w:rPr>
                <w:rFonts w:ascii="Tahoma" w:hAnsi="Tahoma" w:cs="Tahoma"/>
              </w:rPr>
            </w:pPr>
            <w:r w:rsidRPr="00812332">
              <w:rPr>
                <w:rFonts w:ascii="Tahoma" w:hAnsi="Tahoma" w:cs="Tahoma"/>
              </w:rPr>
              <w:t>Gymnastics</w:t>
            </w:r>
          </w:p>
          <w:p w:rsidR="002C4ADC" w:rsidRPr="00812332" w:rsidRDefault="002C4ADC" w:rsidP="00E63B68">
            <w:pPr>
              <w:tabs>
                <w:tab w:val="left" w:pos="1035"/>
              </w:tabs>
              <w:spacing w:after="0"/>
              <w:jc w:val="center"/>
              <w:rPr>
                <w:rFonts w:ascii="Tahoma" w:hAnsi="Tahoma" w:cs="Tahoma"/>
              </w:rPr>
            </w:pPr>
          </w:p>
        </w:tc>
        <w:tc>
          <w:tcPr>
            <w:tcW w:w="3904" w:type="dxa"/>
          </w:tcPr>
          <w:p w:rsidR="000272CB" w:rsidRPr="00812332" w:rsidRDefault="002C4ADC" w:rsidP="00E63B68">
            <w:pPr>
              <w:tabs>
                <w:tab w:val="left" w:pos="1035"/>
              </w:tabs>
              <w:jc w:val="center"/>
              <w:rPr>
                <w:rFonts w:ascii="Tahoma" w:hAnsi="Tahoma" w:cs="Tahoma"/>
              </w:rPr>
            </w:pPr>
            <w:r w:rsidRPr="00812332">
              <w:rPr>
                <w:rFonts w:ascii="Tahoma" w:hAnsi="Tahoma" w:cs="Tahoma"/>
              </w:rPr>
              <w:t>Athletics</w:t>
            </w:r>
          </w:p>
          <w:p w:rsidR="002C4ADC" w:rsidRPr="00812332" w:rsidRDefault="002C4ADC" w:rsidP="00E63B68">
            <w:pPr>
              <w:tabs>
                <w:tab w:val="left" w:pos="1035"/>
              </w:tabs>
              <w:jc w:val="center"/>
              <w:rPr>
                <w:rFonts w:ascii="Tahoma" w:hAnsi="Tahoma" w:cs="Tahoma"/>
              </w:rPr>
            </w:pPr>
          </w:p>
        </w:tc>
      </w:tr>
    </w:tbl>
    <w:p w:rsidR="003B6017" w:rsidRPr="00812332" w:rsidRDefault="00D60583">
      <w:pPr>
        <w:rPr>
          <w:rFonts w:ascii="Tahoma" w:hAnsi="Tahoma" w:cs="Tahoma"/>
        </w:rPr>
      </w:pPr>
    </w:p>
    <w:sectPr w:rsidR="003B6017" w:rsidRPr="00812332" w:rsidSect="007C1393">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CFC" w:rsidRDefault="00D55CFC" w:rsidP="00844B04">
      <w:pPr>
        <w:spacing w:after="0"/>
      </w:pPr>
      <w:r>
        <w:separator/>
      </w:r>
    </w:p>
  </w:endnote>
  <w:endnote w:type="continuationSeparator" w:id="0">
    <w:p w:rsidR="00D55CFC" w:rsidRDefault="00D55CFC" w:rsidP="00844B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CFC" w:rsidRDefault="00D55CFC" w:rsidP="00844B04">
      <w:pPr>
        <w:spacing w:after="0"/>
      </w:pPr>
      <w:r>
        <w:separator/>
      </w:r>
    </w:p>
  </w:footnote>
  <w:footnote w:type="continuationSeparator" w:id="0">
    <w:p w:rsidR="00D55CFC" w:rsidRDefault="00D55CFC" w:rsidP="00844B0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B04" w:rsidRDefault="00F100F8">
    <w:pPr>
      <w:pStyle w:val="Header"/>
    </w:pPr>
    <w:r>
      <w:rPr>
        <w:noProof/>
        <w:lang w:eastAsia="en-GB"/>
      </w:rPr>
      <mc:AlternateContent>
        <mc:Choice Requires="wpg">
          <w:drawing>
            <wp:anchor distT="0" distB="0" distL="114300" distR="114300" simplePos="0" relativeHeight="251659264" behindDoc="0" locked="0" layoutInCell="0" allowOverlap="1">
              <wp:simplePos x="0" y="0"/>
              <wp:positionH relativeFrom="page">
                <wp:align>center</wp:align>
              </wp:positionH>
              <wp:positionV relativeFrom="topMargin">
                <wp:align>center</wp:align>
              </wp:positionV>
              <wp:extent cx="10137140" cy="530225"/>
              <wp:effectExtent l="0" t="0" r="15240" b="22225"/>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37140" cy="530225"/>
                        <a:chOff x="330" y="308"/>
                        <a:chExt cx="11586" cy="835"/>
                      </a:xfrm>
                    </wpg:grpSpPr>
                    <wps:wsp>
                      <wps:cNvPr id="226" name="Rectangle 197"/>
                      <wps:cNvSpPr>
                        <a:spLocks noChangeArrowheads="1"/>
                      </wps:cNvSpPr>
                      <wps:spPr bwMode="auto">
                        <a:xfrm>
                          <a:off x="377" y="360"/>
                          <a:ext cx="9346" cy="720"/>
                        </a:xfrm>
                        <a:prstGeom prst="rect">
                          <a:avLst/>
                        </a:prstGeom>
                        <a:solidFill>
                          <a:srgbClr val="CC66FF"/>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rsidR="00844B04" w:rsidRDefault="00F67CAC">
                                <w:pPr>
                                  <w:pStyle w:val="Header"/>
                                  <w:rPr>
                                    <w:color w:val="FFFFFF" w:themeColor="background1"/>
                                    <w:sz w:val="28"/>
                                    <w:szCs w:val="28"/>
                                  </w:rPr>
                                </w:pPr>
                                <w:r>
                                  <w:rPr>
                                    <w:color w:val="FFFFFF" w:themeColor="background1"/>
                                    <w:sz w:val="28"/>
                                    <w:szCs w:val="28"/>
                                  </w:rPr>
                                  <w:t>Yearly Overview – Y2</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solidFill>
                          <a:srgbClr val="FFFF66"/>
                        </a:solidFill>
                        <a:extLst>
                          <a:ext uri="{91240B29-F687-4F45-9708-019B960494DF}">
                            <a14:hiddenLine xmlns:a14="http://schemas.microsoft.com/office/drawing/2010/main" w="25400">
                              <a:solidFill>
                                <a:srgbClr val="FFFFFF"/>
                              </a:solidFill>
                              <a:miter lim="800000"/>
                              <a:headEnd/>
                              <a:tailEnd/>
                            </a14:hiddenLine>
                          </a:ext>
                        </a:extLst>
                      </wps:spPr>
                      <wps:txbx>
                        <w:txbxContent>
                          <w:sdt>
                            <w:sdtPr>
                              <w:rPr>
                                <w:color w:val="000000" w:themeColor="text1"/>
                                <w:sz w:val="36"/>
                                <w:szCs w:val="36"/>
                              </w:rPr>
                              <w:alias w:val="Year"/>
                              <w:id w:val="7870992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844B04" w:rsidRPr="00844B04" w:rsidRDefault="00844B04">
                                <w:pPr>
                                  <w:pStyle w:val="Header"/>
                                  <w:rPr>
                                    <w:color w:val="000000" w:themeColor="text1"/>
                                    <w:sz w:val="36"/>
                                    <w:szCs w:val="36"/>
                                  </w:rPr>
                                </w:pPr>
                                <w:r>
                                  <w:rPr>
                                    <w:color w:val="000000" w:themeColor="text1"/>
                                    <w:sz w:val="36"/>
                                    <w:szCs w:val="36"/>
                                  </w:rPr>
                                  <w:t>St J</w:t>
                                </w:r>
                                <w:r w:rsidRPr="00844B04">
                                  <w:rPr>
                                    <w:color w:val="000000" w:themeColor="text1"/>
                                    <w:sz w:val="36"/>
                                    <w:szCs w:val="36"/>
                                  </w:rPr>
                                  <w:t>ohn Fisher</w:t>
                                </w:r>
                              </w:p>
                            </w:sdtContent>
                          </w:sdt>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96" o:spid="_x0000_s1026" style="position:absolute;margin-left:0;margin-top:0;width:798.2pt;height:41.75pt;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Bz3sAMAACwNAAAOAAAAZHJzL2Uyb0RvYy54bWzsV9tu2zgQfV+g/0Do3dHVkiVEKVLbChZI&#10;d4u2+wG0RF2wEqkl6chpsf++w5GvcYN0EzS7D/WDTJrkaObMnDn05dtN15I7JlUjeGq5F45FGM9F&#10;0fAqtf74nE1mFlGa8oK2grPUumfKenv15pfLoU+YJ2rRFkwSMMJVMvSpVWvdJ7at8pp1VF2InnFY&#10;LIXsqIaprOxC0gGsd63tOU5oD0IWvRQ5Uwp+XYyL1hXaL0uW69/LUjFN2tQC3zQ+JT5X5mlfXdKk&#10;krSvm3zrBn2GFx1tOLx0b2pBNSVr2ZyZ6ppcCiVKfZGLzhZl2eQMY4BoXOdBNDdSrHuMpUqGqt/D&#10;BNA+wOnZZvPf7j5I0hSp5XlTi3DaQZLwvcSNQwPP0FcJ7LqR/af+gxxjhOGtyP9UsGw/XDfzatxM&#10;VsN7UYBButYC4dmUsjMmIHCywSzc77PANprk8KPruH7kBpCtHBanvmM8wzzlNSTTnPN9WIVF35nt&#10;Vpa70+50Fo5HZz6es2kyvhZd3bpm4oKKUwdQ1ctA/VTTnmGulIFrDyr4MoL6EWqR8qplAGw0Aos7&#10;d6iqEVLCxbyGfexaSjHUjBbgmGv2g/tHB8xEQUKexNiPohGrcFvtO5xjP9gCFXm4tAeKJr1U+oaJ&#10;jphBaknwHfNH726VNr4ctph0KtE2Rda0LU5ktZq3ktxR4Nx8HoZZhu4/2AZugC1zwDiEXPkau17g&#10;vPPiSRbOokmQBdNJHDmziePG7+LQCeJgkf1tHHGDpG6KgvHbhrMdb93g+1K47SAj45C5ZACMY2fq&#10;YJCPR5Ph51vRdI2GPtY2XWrNHPMxm2hi8rfkBY41bdpxbJ/6j3ACCLtvhAWzbRI8VqrerDZgxWR9&#10;JYp7yLsUkBigATRfGNRCfrHIAI0stdRfayqZRdpfOdRO7AaGSxonwdTkmsjjldXxCuU5mEqtXEuL&#10;jJO5HvvlupdNVcO7XESJi2tgddlgORz82tYpMOvVKAb1fU4xbAwnjIH6+0EUi6PQ/zbHPNfxxmb0&#10;AzlmijLEXg20PCne/xvHvGkAzMAm8WjH+G85hlKI7fZQ0j+ptlczuM2dUy02ve6VqHam/EY88Nbw&#10;uO4ftOo75YwLo2XYtFuO2uBFT9Ytdv2djp6w8F9qQ9LyrSqe66MTL2fLWTAJvHA5CZzFYnKdzYNJ&#10;mLnRdOEv5vOFe6qPJpCX6+PzGHskc+PdANrTEzL3KtqmX65seJWEKzlK9vbvg7nzH89RCQ9/cq7+&#10;AQAA//8DAFBLAwQUAAYACAAAACEAEg0oD9wAAAAFAQAADwAAAGRycy9kb3ducmV2LnhtbEyPzU7D&#10;MBCE70h9B2srcaMOhUYljVNVSHBCFYQK9ejG28TCXofY+eHtcbnAZaXRjGa+zbeTNWzAzmtHAm4X&#10;CTCkyilNtYDD+9PNGpgPkpQ0jlDAN3rYFrOrXGbKjfSGQxlqFkvIZ1JAE0Kbce6rBq30C9ciRe/s&#10;OitDlF3NVSfHWG4NXyZJyq3UFBca2eJjg9Vn2VsBZv/yPJTp1/FjfyTdjwf/qvtKiOv5tNsACziF&#10;vzBc8CM6FJHp5HpSnhkB8ZHwey/e6iG9B3YSsL5bAS9y/p+++AEAAP//AwBQSwECLQAUAAYACAAA&#10;ACEAtoM4kv4AAADhAQAAEwAAAAAAAAAAAAAAAAAAAAAAW0NvbnRlbnRfVHlwZXNdLnhtbFBLAQIt&#10;ABQABgAIAAAAIQA4/SH/1gAAAJQBAAALAAAAAAAAAAAAAAAAAC8BAABfcmVscy8ucmVsc1BLAQIt&#10;ABQABgAIAAAAIQDQZBz3sAMAACwNAAAOAAAAAAAAAAAAAAAAAC4CAABkcnMvZTJvRG9jLnhtbFBL&#10;AQItABQABgAIAAAAIQASDSgP3AAAAAUBAAAPAAAAAAAAAAAAAAAAAAoGAABkcnMvZG93bnJldi54&#10;bWxQSwUGAAAAAAQABADzAAAAEwcAAAAA&#10;" o:allowincell="f">
              <v:rect id="Rectangle 197"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rvjcQA&#10;AADcAAAADwAAAGRycy9kb3ducmV2LnhtbESPzWrCQBSF94W+w3AL3ZRmkoBi04wiglBXYnTj7jZz&#10;m4Rm7oTMmKR9ekcQXB7Oz8fJV5NpxUC9aywrSKIYBHFpdcOVgtNx+74A4TyyxtYyKfgjB6vl81OO&#10;mbYjH2gofCXCCLsMFdTed5mUrqzJoItsRxy8H9sb9EH2ldQ9jmHctDKN47k02HAg1NjRpqbyt7iY&#10;wB0WH2//pM25+GZd7Nxuf0hmSr2+TOtPEJ4m/wjf219aQZrO4XYmHAG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a743EAAAA3AAAAA8AAAAAAAAAAAAAAAAAmAIAAGRycy9k&#10;b3ducmV2LnhtbFBLBQYAAAAABAAEAPUAAACJAwAAAAA=&#10;" fillcolor="#c6f" stroked="f" strokecolor="white" strokeweight="1.5pt">
                <v:textbox>
                  <w:txbxContent>
                    <w:sdt>
                      <w:sdtPr>
                        <w:rPr>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rsidR="00844B04" w:rsidRDefault="00F67CAC">
                          <w:pPr>
                            <w:pStyle w:val="Header"/>
                            <w:rPr>
                              <w:color w:val="FFFFFF" w:themeColor="background1"/>
                              <w:sz w:val="28"/>
                              <w:szCs w:val="28"/>
                            </w:rPr>
                          </w:pPr>
                          <w:r>
                            <w:rPr>
                              <w:color w:val="FFFFFF" w:themeColor="background1"/>
                              <w:sz w:val="28"/>
                              <w:szCs w:val="28"/>
                            </w:rPr>
                            <w:t>Yearly Overview – Y2</w:t>
                          </w:r>
                        </w:p>
                      </w:sdtContent>
                    </w:sdt>
                  </w:txbxContent>
                </v:textbox>
              </v:rect>
              <v:rect id="Rectangle 198"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qcPsYA&#10;AADcAAAADwAAAGRycy9kb3ducmV2LnhtbESPT2vCQBTE70K/w/IKXopuTK2W1FVULIiH1n+9P7LP&#10;JDT7NmTXJH57t1DwOMzMb5jZojOlaKh2hWUFo2EEgji1uuBMwfn0OXgH4TyyxtIyKbiRg8X8qTfD&#10;RNuWD9QcfSYChF2CCnLvq0RKl+Zk0A1tRRy8i60N+iDrTOoa2wA3pYyjaCINFhwWcqxonVP6e7wa&#10;BaaZxJu3dvxz2bjd3r6+0Op796VU/7lbfoDw1PlH+L+91QrieAp/Z8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qcPsYAAADcAAAADwAAAAAAAAAAAAAAAACYAgAAZHJz&#10;L2Rvd25yZXYueG1sUEsFBgAAAAAEAAQA9QAAAIsDAAAAAA==&#10;" fillcolor="#ff6" stroked="f" strokecolor="white" strokeweight="2pt">
                <v:textbox>
                  <w:txbxContent>
                    <w:sdt>
                      <w:sdtPr>
                        <w:rPr>
                          <w:color w:val="000000" w:themeColor="text1"/>
                          <w:sz w:val="36"/>
                          <w:szCs w:val="36"/>
                        </w:rPr>
                        <w:alias w:val="Year"/>
                        <w:id w:val="7870992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844B04" w:rsidRPr="00844B04" w:rsidRDefault="00844B04">
                          <w:pPr>
                            <w:pStyle w:val="Header"/>
                            <w:rPr>
                              <w:color w:val="000000" w:themeColor="text1"/>
                              <w:sz w:val="36"/>
                              <w:szCs w:val="36"/>
                            </w:rPr>
                          </w:pPr>
                          <w:r>
                            <w:rPr>
                              <w:color w:val="000000" w:themeColor="text1"/>
                              <w:sz w:val="36"/>
                              <w:szCs w:val="36"/>
                            </w:rPr>
                            <w:t>St J</w:t>
                          </w:r>
                          <w:r w:rsidRPr="00844B04">
                            <w:rPr>
                              <w:color w:val="000000" w:themeColor="text1"/>
                              <w:sz w:val="36"/>
                              <w:szCs w:val="36"/>
                            </w:rPr>
                            <w:t>ohn Fisher</w:t>
                          </w:r>
                        </w:p>
                      </w:sdtContent>
                    </w:sdt>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mc:Fallback>
      </mc:AlternateContent>
    </w:r>
  </w:p>
  <w:p w:rsidR="00844B04" w:rsidRDefault="00844B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86ABC"/>
    <w:multiLevelType w:val="hybridMultilevel"/>
    <w:tmpl w:val="3FD2E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AD0B4C"/>
    <w:multiLevelType w:val="hybridMultilevel"/>
    <w:tmpl w:val="3AC86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7D873D9"/>
    <w:multiLevelType w:val="hybridMultilevel"/>
    <w:tmpl w:val="94225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F4D"/>
    <w:rsid w:val="000272CB"/>
    <w:rsid w:val="0004107F"/>
    <w:rsid w:val="00042F7E"/>
    <w:rsid w:val="00062B05"/>
    <w:rsid w:val="00091E71"/>
    <w:rsid w:val="00095BAF"/>
    <w:rsid w:val="000A2DA6"/>
    <w:rsid w:val="000B22C9"/>
    <w:rsid w:val="000C3EBF"/>
    <w:rsid w:val="000E7B58"/>
    <w:rsid w:val="001472D2"/>
    <w:rsid w:val="00187A95"/>
    <w:rsid w:val="00196EEF"/>
    <w:rsid w:val="001C2A2A"/>
    <w:rsid w:val="002462E4"/>
    <w:rsid w:val="002548E7"/>
    <w:rsid w:val="002C4ADC"/>
    <w:rsid w:val="003C1AB6"/>
    <w:rsid w:val="003D63DE"/>
    <w:rsid w:val="003D7232"/>
    <w:rsid w:val="0045092D"/>
    <w:rsid w:val="00476099"/>
    <w:rsid w:val="004A0B19"/>
    <w:rsid w:val="004D289A"/>
    <w:rsid w:val="005C355F"/>
    <w:rsid w:val="005E632C"/>
    <w:rsid w:val="006A3FF5"/>
    <w:rsid w:val="00726675"/>
    <w:rsid w:val="00780024"/>
    <w:rsid w:val="007C1393"/>
    <w:rsid w:val="00812332"/>
    <w:rsid w:val="00844B04"/>
    <w:rsid w:val="0085761A"/>
    <w:rsid w:val="008C2744"/>
    <w:rsid w:val="008C39D0"/>
    <w:rsid w:val="008C6D52"/>
    <w:rsid w:val="009C05E6"/>
    <w:rsid w:val="00A56AB7"/>
    <w:rsid w:val="00AD4E52"/>
    <w:rsid w:val="00AD7B95"/>
    <w:rsid w:val="00B05800"/>
    <w:rsid w:val="00B43C48"/>
    <w:rsid w:val="00B82D91"/>
    <w:rsid w:val="00C57E05"/>
    <w:rsid w:val="00CD5F4D"/>
    <w:rsid w:val="00D16148"/>
    <w:rsid w:val="00D55CFC"/>
    <w:rsid w:val="00D60583"/>
    <w:rsid w:val="00D76E15"/>
    <w:rsid w:val="00DE6C7D"/>
    <w:rsid w:val="00DF2491"/>
    <w:rsid w:val="00E0273F"/>
    <w:rsid w:val="00E122C2"/>
    <w:rsid w:val="00E512D5"/>
    <w:rsid w:val="00E63B68"/>
    <w:rsid w:val="00E64A68"/>
    <w:rsid w:val="00EA179D"/>
    <w:rsid w:val="00F100F8"/>
    <w:rsid w:val="00F67CAC"/>
    <w:rsid w:val="00FB77AD"/>
    <w:rsid w:val="00FC3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EBF"/>
    <w:pPr>
      <w:spacing w:line="240" w:lineRule="auto"/>
    </w:pPr>
    <w:rPr>
      <w:rFonts w:ascii="Cambria" w:eastAsia="Times New Roman" w:hAnsi="Cambria" w:cs="Times New Roman"/>
      <w:sz w:val="24"/>
      <w:szCs w:val="24"/>
      <w:lang w:val="en-US"/>
    </w:rPr>
  </w:style>
  <w:style w:type="paragraph" w:styleId="Heading1">
    <w:name w:val="heading 1"/>
    <w:basedOn w:val="Normal"/>
    <w:link w:val="Heading1Char"/>
    <w:uiPriority w:val="9"/>
    <w:qFormat/>
    <w:rsid w:val="00187A95"/>
    <w:pPr>
      <w:spacing w:before="100" w:beforeAutospacing="1" w:after="100" w:afterAutospacing="1"/>
      <w:outlineLvl w:val="0"/>
    </w:pPr>
    <w:rPr>
      <w:rFonts w:ascii="Times New Roman" w:hAnsi="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B04"/>
    <w:pPr>
      <w:tabs>
        <w:tab w:val="center" w:pos="4513"/>
        <w:tab w:val="right" w:pos="9026"/>
      </w:tabs>
      <w:spacing w:after="0"/>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844B04"/>
  </w:style>
  <w:style w:type="paragraph" w:styleId="Footer">
    <w:name w:val="footer"/>
    <w:basedOn w:val="Normal"/>
    <w:link w:val="FooterChar"/>
    <w:uiPriority w:val="99"/>
    <w:unhideWhenUsed/>
    <w:rsid w:val="00844B04"/>
    <w:pPr>
      <w:tabs>
        <w:tab w:val="center" w:pos="4513"/>
        <w:tab w:val="right" w:pos="9026"/>
      </w:tabs>
      <w:spacing w:after="0"/>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844B04"/>
  </w:style>
  <w:style w:type="paragraph" w:styleId="BalloonText">
    <w:name w:val="Balloon Text"/>
    <w:basedOn w:val="Normal"/>
    <w:link w:val="BalloonTextChar"/>
    <w:uiPriority w:val="99"/>
    <w:semiHidden/>
    <w:unhideWhenUsed/>
    <w:rsid w:val="00844B04"/>
    <w:pPr>
      <w:spacing w:after="0"/>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844B04"/>
    <w:rPr>
      <w:rFonts w:ascii="Tahoma" w:hAnsi="Tahoma" w:cs="Tahoma"/>
      <w:sz w:val="16"/>
      <w:szCs w:val="16"/>
    </w:rPr>
  </w:style>
  <w:style w:type="table" w:styleId="TableGrid">
    <w:name w:val="Table Grid"/>
    <w:basedOn w:val="TableNormal"/>
    <w:uiPriority w:val="59"/>
    <w:rsid w:val="00844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272CB"/>
    <w:pPr>
      <w:spacing w:before="100" w:beforeAutospacing="1" w:after="100" w:afterAutospacing="1"/>
    </w:pPr>
    <w:rPr>
      <w:rFonts w:ascii="Times New Roman" w:hAnsi="Times New Roman"/>
      <w:lang w:val="en-GB" w:eastAsia="en-GB"/>
    </w:rPr>
  </w:style>
  <w:style w:type="character" w:styleId="Strong">
    <w:name w:val="Strong"/>
    <w:basedOn w:val="DefaultParagraphFont"/>
    <w:uiPriority w:val="22"/>
    <w:qFormat/>
    <w:rsid w:val="000272CB"/>
    <w:rPr>
      <w:b/>
      <w:bCs/>
    </w:rPr>
  </w:style>
  <w:style w:type="character" w:styleId="Emphasis">
    <w:name w:val="Emphasis"/>
    <w:basedOn w:val="DefaultParagraphFont"/>
    <w:uiPriority w:val="20"/>
    <w:qFormat/>
    <w:rsid w:val="00D16148"/>
    <w:rPr>
      <w:i/>
      <w:iCs/>
    </w:rPr>
  </w:style>
  <w:style w:type="paragraph" w:styleId="ListParagraph">
    <w:name w:val="List Paragraph"/>
    <w:basedOn w:val="Normal"/>
    <w:uiPriority w:val="34"/>
    <w:qFormat/>
    <w:rsid w:val="000B22C9"/>
    <w:pPr>
      <w:spacing w:line="276" w:lineRule="auto"/>
      <w:ind w:left="720"/>
      <w:contextualSpacing/>
    </w:pPr>
    <w:rPr>
      <w:rFonts w:asciiTheme="minorHAnsi" w:eastAsiaTheme="minorHAnsi" w:hAnsiTheme="minorHAnsi" w:cstheme="minorBidi"/>
      <w:sz w:val="22"/>
      <w:szCs w:val="22"/>
      <w:lang w:val="en-GB"/>
    </w:rPr>
  </w:style>
  <w:style w:type="paragraph" w:customStyle="1" w:styleId="TableStyle2">
    <w:name w:val="Table Style 2"/>
    <w:rsid w:val="00196EEF"/>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en-GB"/>
    </w:rPr>
  </w:style>
  <w:style w:type="character" w:customStyle="1" w:styleId="Heading1Char">
    <w:name w:val="Heading 1 Char"/>
    <w:basedOn w:val="DefaultParagraphFont"/>
    <w:link w:val="Heading1"/>
    <w:uiPriority w:val="9"/>
    <w:rsid w:val="00187A95"/>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EBF"/>
    <w:pPr>
      <w:spacing w:line="240" w:lineRule="auto"/>
    </w:pPr>
    <w:rPr>
      <w:rFonts w:ascii="Cambria" w:eastAsia="Times New Roman" w:hAnsi="Cambria" w:cs="Times New Roman"/>
      <w:sz w:val="24"/>
      <w:szCs w:val="24"/>
      <w:lang w:val="en-US"/>
    </w:rPr>
  </w:style>
  <w:style w:type="paragraph" w:styleId="Heading1">
    <w:name w:val="heading 1"/>
    <w:basedOn w:val="Normal"/>
    <w:link w:val="Heading1Char"/>
    <w:uiPriority w:val="9"/>
    <w:qFormat/>
    <w:rsid w:val="00187A95"/>
    <w:pPr>
      <w:spacing w:before="100" w:beforeAutospacing="1" w:after="100" w:afterAutospacing="1"/>
      <w:outlineLvl w:val="0"/>
    </w:pPr>
    <w:rPr>
      <w:rFonts w:ascii="Times New Roman" w:hAnsi="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B04"/>
    <w:pPr>
      <w:tabs>
        <w:tab w:val="center" w:pos="4513"/>
        <w:tab w:val="right" w:pos="9026"/>
      </w:tabs>
      <w:spacing w:after="0"/>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844B04"/>
  </w:style>
  <w:style w:type="paragraph" w:styleId="Footer">
    <w:name w:val="footer"/>
    <w:basedOn w:val="Normal"/>
    <w:link w:val="FooterChar"/>
    <w:uiPriority w:val="99"/>
    <w:unhideWhenUsed/>
    <w:rsid w:val="00844B04"/>
    <w:pPr>
      <w:tabs>
        <w:tab w:val="center" w:pos="4513"/>
        <w:tab w:val="right" w:pos="9026"/>
      </w:tabs>
      <w:spacing w:after="0"/>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844B04"/>
  </w:style>
  <w:style w:type="paragraph" w:styleId="BalloonText">
    <w:name w:val="Balloon Text"/>
    <w:basedOn w:val="Normal"/>
    <w:link w:val="BalloonTextChar"/>
    <w:uiPriority w:val="99"/>
    <w:semiHidden/>
    <w:unhideWhenUsed/>
    <w:rsid w:val="00844B04"/>
    <w:pPr>
      <w:spacing w:after="0"/>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844B04"/>
    <w:rPr>
      <w:rFonts w:ascii="Tahoma" w:hAnsi="Tahoma" w:cs="Tahoma"/>
      <w:sz w:val="16"/>
      <w:szCs w:val="16"/>
    </w:rPr>
  </w:style>
  <w:style w:type="table" w:styleId="TableGrid">
    <w:name w:val="Table Grid"/>
    <w:basedOn w:val="TableNormal"/>
    <w:uiPriority w:val="59"/>
    <w:rsid w:val="00844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272CB"/>
    <w:pPr>
      <w:spacing w:before="100" w:beforeAutospacing="1" w:after="100" w:afterAutospacing="1"/>
    </w:pPr>
    <w:rPr>
      <w:rFonts w:ascii="Times New Roman" w:hAnsi="Times New Roman"/>
      <w:lang w:val="en-GB" w:eastAsia="en-GB"/>
    </w:rPr>
  </w:style>
  <w:style w:type="character" w:styleId="Strong">
    <w:name w:val="Strong"/>
    <w:basedOn w:val="DefaultParagraphFont"/>
    <w:uiPriority w:val="22"/>
    <w:qFormat/>
    <w:rsid w:val="000272CB"/>
    <w:rPr>
      <w:b/>
      <w:bCs/>
    </w:rPr>
  </w:style>
  <w:style w:type="character" w:styleId="Emphasis">
    <w:name w:val="Emphasis"/>
    <w:basedOn w:val="DefaultParagraphFont"/>
    <w:uiPriority w:val="20"/>
    <w:qFormat/>
    <w:rsid w:val="00D16148"/>
    <w:rPr>
      <w:i/>
      <w:iCs/>
    </w:rPr>
  </w:style>
  <w:style w:type="paragraph" w:styleId="ListParagraph">
    <w:name w:val="List Paragraph"/>
    <w:basedOn w:val="Normal"/>
    <w:uiPriority w:val="34"/>
    <w:qFormat/>
    <w:rsid w:val="000B22C9"/>
    <w:pPr>
      <w:spacing w:line="276" w:lineRule="auto"/>
      <w:ind w:left="720"/>
      <w:contextualSpacing/>
    </w:pPr>
    <w:rPr>
      <w:rFonts w:asciiTheme="minorHAnsi" w:eastAsiaTheme="minorHAnsi" w:hAnsiTheme="minorHAnsi" w:cstheme="minorBidi"/>
      <w:sz w:val="22"/>
      <w:szCs w:val="22"/>
      <w:lang w:val="en-GB"/>
    </w:rPr>
  </w:style>
  <w:style w:type="paragraph" w:customStyle="1" w:styleId="TableStyle2">
    <w:name w:val="Table Style 2"/>
    <w:rsid w:val="00196EEF"/>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en-GB"/>
    </w:rPr>
  </w:style>
  <w:style w:type="character" w:customStyle="1" w:styleId="Heading1Char">
    <w:name w:val="Heading 1 Char"/>
    <w:basedOn w:val="DefaultParagraphFont"/>
    <w:link w:val="Heading1"/>
    <w:uiPriority w:val="9"/>
    <w:rsid w:val="00187A95"/>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24096">
      <w:bodyDiv w:val="1"/>
      <w:marLeft w:val="0"/>
      <w:marRight w:val="0"/>
      <w:marTop w:val="0"/>
      <w:marBottom w:val="0"/>
      <w:divBdr>
        <w:top w:val="none" w:sz="0" w:space="0" w:color="auto"/>
        <w:left w:val="none" w:sz="0" w:space="0" w:color="auto"/>
        <w:bottom w:val="none" w:sz="0" w:space="0" w:color="auto"/>
        <w:right w:val="none" w:sz="0" w:space="0" w:color="auto"/>
      </w:divBdr>
    </w:div>
    <w:div w:id="307631536">
      <w:bodyDiv w:val="1"/>
      <w:marLeft w:val="0"/>
      <w:marRight w:val="0"/>
      <w:marTop w:val="0"/>
      <w:marBottom w:val="0"/>
      <w:divBdr>
        <w:top w:val="none" w:sz="0" w:space="0" w:color="auto"/>
        <w:left w:val="none" w:sz="0" w:space="0" w:color="auto"/>
        <w:bottom w:val="none" w:sz="0" w:space="0" w:color="auto"/>
        <w:right w:val="none" w:sz="0" w:space="0" w:color="auto"/>
      </w:divBdr>
    </w:div>
    <w:div w:id="395588444">
      <w:bodyDiv w:val="1"/>
      <w:marLeft w:val="0"/>
      <w:marRight w:val="0"/>
      <w:marTop w:val="0"/>
      <w:marBottom w:val="0"/>
      <w:divBdr>
        <w:top w:val="none" w:sz="0" w:space="0" w:color="auto"/>
        <w:left w:val="none" w:sz="0" w:space="0" w:color="auto"/>
        <w:bottom w:val="none" w:sz="0" w:space="0" w:color="auto"/>
        <w:right w:val="none" w:sz="0" w:space="0" w:color="auto"/>
      </w:divBdr>
    </w:div>
    <w:div w:id="501513498">
      <w:bodyDiv w:val="1"/>
      <w:marLeft w:val="0"/>
      <w:marRight w:val="0"/>
      <w:marTop w:val="0"/>
      <w:marBottom w:val="0"/>
      <w:divBdr>
        <w:top w:val="none" w:sz="0" w:space="0" w:color="auto"/>
        <w:left w:val="none" w:sz="0" w:space="0" w:color="auto"/>
        <w:bottom w:val="none" w:sz="0" w:space="0" w:color="auto"/>
        <w:right w:val="none" w:sz="0" w:space="0" w:color="auto"/>
      </w:divBdr>
    </w:div>
    <w:div w:id="968126540">
      <w:bodyDiv w:val="1"/>
      <w:marLeft w:val="0"/>
      <w:marRight w:val="0"/>
      <w:marTop w:val="0"/>
      <w:marBottom w:val="0"/>
      <w:divBdr>
        <w:top w:val="none" w:sz="0" w:space="0" w:color="auto"/>
        <w:left w:val="none" w:sz="0" w:space="0" w:color="auto"/>
        <w:bottom w:val="none" w:sz="0" w:space="0" w:color="auto"/>
        <w:right w:val="none" w:sz="0" w:space="0" w:color="auto"/>
      </w:divBdr>
    </w:div>
    <w:div w:id="1000542405">
      <w:bodyDiv w:val="1"/>
      <w:marLeft w:val="0"/>
      <w:marRight w:val="0"/>
      <w:marTop w:val="0"/>
      <w:marBottom w:val="0"/>
      <w:divBdr>
        <w:top w:val="none" w:sz="0" w:space="0" w:color="auto"/>
        <w:left w:val="none" w:sz="0" w:space="0" w:color="auto"/>
        <w:bottom w:val="none" w:sz="0" w:space="0" w:color="auto"/>
        <w:right w:val="none" w:sz="0" w:space="0" w:color="auto"/>
      </w:divBdr>
    </w:div>
    <w:div w:id="1031151779">
      <w:bodyDiv w:val="1"/>
      <w:marLeft w:val="0"/>
      <w:marRight w:val="0"/>
      <w:marTop w:val="0"/>
      <w:marBottom w:val="0"/>
      <w:divBdr>
        <w:top w:val="none" w:sz="0" w:space="0" w:color="auto"/>
        <w:left w:val="none" w:sz="0" w:space="0" w:color="auto"/>
        <w:bottom w:val="none" w:sz="0" w:space="0" w:color="auto"/>
        <w:right w:val="none" w:sz="0" w:space="0" w:color="auto"/>
      </w:divBdr>
    </w:div>
    <w:div w:id="1099838193">
      <w:bodyDiv w:val="1"/>
      <w:marLeft w:val="0"/>
      <w:marRight w:val="0"/>
      <w:marTop w:val="0"/>
      <w:marBottom w:val="0"/>
      <w:divBdr>
        <w:top w:val="none" w:sz="0" w:space="0" w:color="auto"/>
        <w:left w:val="none" w:sz="0" w:space="0" w:color="auto"/>
        <w:bottom w:val="none" w:sz="0" w:space="0" w:color="auto"/>
        <w:right w:val="none" w:sz="0" w:space="0" w:color="auto"/>
      </w:divBdr>
    </w:div>
    <w:div w:id="1130249857">
      <w:bodyDiv w:val="1"/>
      <w:marLeft w:val="0"/>
      <w:marRight w:val="0"/>
      <w:marTop w:val="0"/>
      <w:marBottom w:val="0"/>
      <w:divBdr>
        <w:top w:val="none" w:sz="0" w:space="0" w:color="auto"/>
        <w:left w:val="none" w:sz="0" w:space="0" w:color="auto"/>
        <w:bottom w:val="none" w:sz="0" w:space="0" w:color="auto"/>
        <w:right w:val="none" w:sz="0" w:space="0" w:color="auto"/>
      </w:divBdr>
    </w:div>
    <w:div w:id="1326514615">
      <w:bodyDiv w:val="1"/>
      <w:marLeft w:val="0"/>
      <w:marRight w:val="0"/>
      <w:marTop w:val="0"/>
      <w:marBottom w:val="0"/>
      <w:divBdr>
        <w:top w:val="none" w:sz="0" w:space="0" w:color="auto"/>
        <w:left w:val="none" w:sz="0" w:space="0" w:color="auto"/>
        <w:bottom w:val="none" w:sz="0" w:space="0" w:color="auto"/>
        <w:right w:val="none" w:sz="0" w:space="0" w:color="auto"/>
      </w:divBdr>
    </w:div>
    <w:div w:id="1375544221">
      <w:bodyDiv w:val="1"/>
      <w:marLeft w:val="0"/>
      <w:marRight w:val="0"/>
      <w:marTop w:val="0"/>
      <w:marBottom w:val="0"/>
      <w:divBdr>
        <w:top w:val="none" w:sz="0" w:space="0" w:color="auto"/>
        <w:left w:val="none" w:sz="0" w:space="0" w:color="auto"/>
        <w:bottom w:val="none" w:sz="0" w:space="0" w:color="auto"/>
        <w:right w:val="none" w:sz="0" w:space="0" w:color="auto"/>
      </w:divBdr>
    </w:div>
    <w:div w:id="1405880853">
      <w:bodyDiv w:val="1"/>
      <w:marLeft w:val="0"/>
      <w:marRight w:val="0"/>
      <w:marTop w:val="0"/>
      <w:marBottom w:val="0"/>
      <w:divBdr>
        <w:top w:val="none" w:sz="0" w:space="0" w:color="auto"/>
        <w:left w:val="none" w:sz="0" w:space="0" w:color="auto"/>
        <w:bottom w:val="none" w:sz="0" w:space="0" w:color="auto"/>
        <w:right w:val="none" w:sz="0" w:space="0" w:color="auto"/>
      </w:divBdr>
    </w:div>
    <w:div w:id="1521630001">
      <w:bodyDiv w:val="1"/>
      <w:marLeft w:val="0"/>
      <w:marRight w:val="0"/>
      <w:marTop w:val="0"/>
      <w:marBottom w:val="0"/>
      <w:divBdr>
        <w:top w:val="none" w:sz="0" w:space="0" w:color="auto"/>
        <w:left w:val="none" w:sz="0" w:space="0" w:color="auto"/>
        <w:bottom w:val="none" w:sz="0" w:space="0" w:color="auto"/>
        <w:right w:val="none" w:sz="0" w:space="0" w:color="auto"/>
      </w:divBdr>
    </w:div>
    <w:div w:id="1750692018">
      <w:bodyDiv w:val="1"/>
      <w:marLeft w:val="0"/>
      <w:marRight w:val="0"/>
      <w:marTop w:val="0"/>
      <w:marBottom w:val="0"/>
      <w:divBdr>
        <w:top w:val="none" w:sz="0" w:space="0" w:color="auto"/>
        <w:left w:val="none" w:sz="0" w:space="0" w:color="auto"/>
        <w:bottom w:val="none" w:sz="0" w:space="0" w:color="auto"/>
        <w:right w:val="none" w:sz="0" w:space="0" w:color="auto"/>
      </w:divBdr>
    </w:div>
    <w:div w:id="1891266207">
      <w:bodyDiv w:val="1"/>
      <w:marLeft w:val="0"/>
      <w:marRight w:val="0"/>
      <w:marTop w:val="0"/>
      <w:marBottom w:val="0"/>
      <w:divBdr>
        <w:top w:val="none" w:sz="0" w:space="0" w:color="auto"/>
        <w:left w:val="none" w:sz="0" w:space="0" w:color="auto"/>
        <w:bottom w:val="none" w:sz="0" w:space="0" w:color="auto"/>
        <w:right w:val="none" w:sz="0" w:space="0" w:color="auto"/>
      </w:divBdr>
    </w:div>
    <w:div w:id="204374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St John Fisher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Yearly Overview – Y2</vt:lpstr>
    </vt:vector>
  </TitlesOfParts>
  <Company>Knowsley MBC</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Yearly Overview – Y2</dc:title>
  <dc:creator>Forrest, Michelle</dc:creator>
  <cp:lastModifiedBy>CodyT</cp:lastModifiedBy>
  <cp:revision>3</cp:revision>
  <cp:lastPrinted>2016-07-01T07:13:00Z</cp:lastPrinted>
  <dcterms:created xsi:type="dcterms:W3CDTF">2016-09-28T14:57:00Z</dcterms:created>
  <dcterms:modified xsi:type="dcterms:W3CDTF">2016-09-28T15:29:00Z</dcterms:modified>
</cp:coreProperties>
</file>