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5A3" w:rsidRPr="005866FA" w:rsidRDefault="000165A3" w:rsidP="000165A3">
      <w:pPr>
        <w:jc w:val="both"/>
        <w:rPr>
          <w:rFonts w:asciiTheme="minorHAnsi" w:hAnsiTheme="minorHAnsi" w:cstheme="minorHAnsi"/>
          <w:sz w:val="32"/>
        </w:rPr>
      </w:pPr>
    </w:p>
    <w:p w:rsidR="000165A3" w:rsidRPr="005866FA" w:rsidRDefault="000165A3" w:rsidP="000165A3">
      <w:pPr>
        <w:jc w:val="both"/>
        <w:rPr>
          <w:rFonts w:asciiTheme="minorHAnsi" w:hAnsiTheme="minorHAnsi" w:cstheme="minorHAnsi"/>
          <w:b/>
          <w:bCs/>
          <w:sz w:val="32"/>
        </w:rPr>
      </w:pPr>
    </w:p>
    <w:p w:rsidR="000165A3" w:rsidRPr="005866FA" w:rsidRDefault="000165A3" w:rsidP="000165A3">
      <w:pPr>
        <w:jc w:val="both"/>
        <w:rPr>
          <w:rFonts w:asciiTheme="minorHAnsi" w:hAnsiTheme="minorHAnsi" w:cstheme="minorHAnsi"/>
        </w:rPr>
      </w:pPr>
      <w:r w:rsidRPr="005866FA">
        <w:rPr>
          <w:rFonts w:asciiTheme="minorHAnsi" w:hAnsiTheme="minorHAnsi" w:cstheme="minorHAnsi"/>
          <w:noProof/>
          <w:lang w:eastAsia="en-GB"/>
        </w:rPr>
        <w:drawing>
          <wp:anchor distT="0" distB="0" distL="114300" distR="114300" simplePos="0" relativeHeight="251660288" behindDoc="1" locked="0" layoutInCell="1" allowOverlap="1">
            <wp:simplePos x="0" y="0"/>
            <wp:positionH relativeFrom="column">
              <wp:posOffset>-635</wp:posOffset>
            </wp:positionH>
            <wp:positionV relativeFrom="paragraph">
              <wp:posOffset>-508635</wp:posOffset>
            </wp:positionV>
            <wp:extent cx="1541780" cy="1552575"/>
            <wp:effectExtent l="19050" t="0" r="1270" b="0"/>
            <wp:wrapNone/>
            <wp:docPr id="1" name="Picture 0" descr="Arms - RCAL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s - RCAL 2014.jpg"/>
                    <pic:cNvPicPr/>
                  </pic:nvPicPr>
                  <pic:blipFill>
                    <a:blip r:embed="rId6" cstate="print"/>
                    <a:stretch>
                      <a:fillRect/>
                    </a:stretch>
                  </pic:blipFill>
                  <pic:spPr>
                    <a:xfrm>
                      <a:off x="0" y="0"/>
                      <a:ext cx="1541780" cy="1552575"/>
                    </a:xfrm>
                    <a:prstGeom prst="rect">
                      <a:avLst/>
                    </a:prstGeom>
                  </pic:spPr>
                </pic:pic>
              </a:graphicData>
            </a:graphic>
          </wp:anchor>
        </w:drawing>
      </w:r>
    </w:p>
    <w:p w:rsidR="005866FA" w:rsidRDefault="000165A3" w:rsidP="000165A3">
      <w:pPr>
        <w:rPr>
          <w:rFonts w:asciiTheme="minorHAnsi" w:hAnsiTheme="minorHAnsi" w:cstheme="minorHAnsi"/>
        </w:rPr>
      </w:pP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t xml:space="preserve"> </w:t>
      </w:r>
    </w:p>
    <w:p w:rsidR="005866FA" w:rsidRDefault="005866FA" w:rsidP="000165A3">
      <w:pPr>
        <w:rPr>
          <w:rFonts w:asciiTheme="minorHAnsi" w:hAnsiTheme="minorHAnsi" w:cstheme="minorHAnsi"/>
        </w:rPr>
      </w:pPr>
    </w:p>
    <w:p w:rsidR="005866FA" w:rsidRDefault="005866FA" w:rsidP="000165A3">
      <w:pPr>
        <w:rPr>
          <w:rFonts w:asciiTheme="minorHAnsi" w:hAnsiTheme="minorHAnsi" w:cstheme="minorHAnsi"/>
        </w:rPr>
      </w:pPr>
    </w:p>
    <w:p w:rsidR="000165A3" w:rsidRPr="005866FA" w:rsidRDefault="005866FA" w:rsidP="000165A3">
      <w:pPr>
        <w:rPr>
          <w:rFonts w:asciiTheme="minorHAnsi" w:hAnsiTheme="minorHAnsi" w:cstheme="minorHAnsi"/>
          <w:b/>
          <w:sz w:val="40"/>
          <w:szCs w:val="40"/>
        </w:rPr>
      </w:pPr>
      <w:r>
        <w:rPr>
          <w:rFonts w:asciiTheme="minorHAnsi" w:hAnsiTheme="minorHAnsi" w:cstheme="minorHAnsi"/>
        </w:rPr>
        <w:t xml:space="preserve">                                                               </w:t>
      </w:r>
      <w:r w:rsidR="000165A3" w:rsidRPr="005866FA">
        <w:rPr>
          <w:rFonts w:asciiTheme="minorHAnsi" w:hAnsiTheme="minorHAnsi" w:cstheme="minorHAnsi"/>
          <w:b/>
          <w:sz w:val="40"/>
          <w:szCs w:val="40"/>
        </w:rPr>
        <w:t>ARCHDIOCESE OF LIVERPOOL</w:t>
      </w:r>
    </w:p>
    <w:p w:rsidR="000165A3" w:rsidRPr="005866FA" w:rsidRDefault="000165A3" w:rsidP="000165A3">
      <w:pPr>
        <w:jc w:val="both"/>
        <w:rPr>
          <w:rFonts w:asciiTheme="minorHAnsi" w:hAnsiTheme="minorHAnsi" w:cstheme="minorHAnsi"/>
        </w:rPr>
      </w:pPr>
    </w:p>
    <w:p w:rsidR="000165A3" w:rsidRPr="005866FA" w:rsidRDefault="000165A3" w:rsidP="000165A3">
      <w:pPr>
        <w:jc w:val="both"/>
        <w:rPr>
          <w:rFonts w:asciiTheme="minorHAnsi" w:hAnsiTheme="minorHAnsi" w:cstheme="minorHAnsi"/>
        </w:rPr>
      </w:pPr>
    </w:p>
    <w:p w:rsidR="000165A3" w:rsidRPr="005866FA" w:rsidRDefault="000165A3" w:rsidP="000165A3">
      <w:pPr>
        <w:jc w:val="both"/>
        <w:rPr>
          <w:rFonts w:asciiTheme="minorHAnsi" w:hAnsiTheme="minorHAnsi" w:cstheme="minorHAnsi"/>
        </w:rPr>
      </w:pPr>
      <w:r w:rsidRPr="005866FA">
        <w:rPr>
          <w:rFonts w:asciiTheme="minorHAnsi" w:hAnsiTheme="minorHAnsi" w:cstheme="minorHAnsi"/>
        </w:rPr>
        <w:t>INSPECTION REPORT</w:t>
      </w:r>
    </w:p>
    <w:p w:rsidR="000165A3" w:rsidRPr="005866FA" w:rsidRDefault="000165A3" w:rsidP="000165A3">
      <w:pPr>
        <w:rPr>
          <w:rFonts w:asciiTheme="minorHAnsi" w:hAnsiTheme="minorHAnsi" w:cstheme="minorHAnsi"/>
        </w:rPr>
      </w:pPr>
    </w:p>
    <w:p w:rsidR="000165A3" w:rsidRPr="005866FA" w:rsidRDefault="000165A3" w:rsidP="000165A3">
      <w:pPr>
        <w:jc w:val="both"/>
        <w:rPr>
          <w:rFonts w:asciiTheme="minorHAnsi" w:hAnsiTheme="minorHAnsi" w:cstheme="minorHAnsi"/>
          <w:sz w:val="32"/>
        </w:rPr>
      </w:pPr>
      <w:r w:rsidRPr="005866FA">
        <w:rPr>
          <w:rFonts w:asciiTheme="minorHAnsi" w:hAnsiTheme="minorHAnsi" w:cstheme="minorHAnsi"/>
          <w:sz w:val="32"/>
        </w:rPr>
        <w:t xml:space="preserve"> </w:t>
      </w:r>
      <w:r w:rsidR="002A6142">
        <w:rPr>
          <w:rFonts w:asciiTheme="minorHAnsi" w:hAnsiTheme="minorHAnsi" w:cstheme="minorHAnsi"/>
          <w:sz w:val="32"/>
        </w:rPr>
        <w:t xml:space="preserve">ST JOHN FISHER </w:t>
      </w:r>
      <w:r w:rsidRPr="005866FA">
        <w:rPr>
          <w:rFonts w:asciiTheme="minorHAnsi" w:hAnsiTheme="minorHAnsi" w:cstheme="minorHAnsi"/>
          <w:sz w:val="32"/>
        </w:rPr>
        <w:t>CATHOLIC PRIMARY SCHOOL</w:t>
      </w:r>
    </w:p>
    <w:p w:rsidR="000165A3" w:rsidRDefault="000165A3" w:rsidP="00E9606E">
      <w:pPr>
        <w:pBdr>
          <w:bottom w:val="single" w:sz="4" w:space="1" w:color="auto"/>
        </w:pBdr>
        <w:tabs>
          <w:tab w:val="left" w:pos="8505"/>
        </w:tabs>
        <w:ind w:right="-241"/>
        <w:jc w:val="both"/>
        <w:rPr>
          <w:rFonts w:asciiTheme="minorHAnsi" w:hAnsiTheme="minorHAnsi" w:cstheme="minorHAnsi"/>
          <w:sz w:val="32"/>
        </w:rPr>
      </w:pPr>
    </w:p>
    <w:p w:rsidR="00E9606E" w:rsidRPr="00E9606E" w:rsidRDefault="00E9606E" w:rsidP="00E9606E">
      <w:pPr>
        <w:pBdr>
          <w:bottom w:val="single" w:sz="4" w:space="1" w:color="auto"/>
        </w:pBdr>
        <w:tabs>
          <w:tab w:val="left" w:pos="8505"/>
        </w:tabs>
        <w:ind w:right="-241"/>
        <w:jc w:val="both"/>
        <w:rPr>
          <w:rFonts w:asciiTheme="minorHAnsi" w:hAnsiTheme="minorHAnsi" w:cstheme="minorHAnsi"/>
        </w:rPr>
      </w:pPr>
      <w:r w:rsidRPr="00E9606E">
        <w:rPr>
          <w:rFonts w:asciiTheme="minorHAnsi" w:hAnsiTheme="minorHAnsi" w:cstheme="minorHAnsi"/>
        </w:rPr>
        <w:t>KNOWSLEY</w:t>
      </w:r>
    </w:p>
    <w:p w:rsidR="000165A3" w:rsidRPr="005866FA" w:rsidRDefault="000165A3" w:rsidP="00E9606E">
      <w:pPr>
        <w:jc w:val="both"/>
        <w:rPr>
          <w:rFonts w:asciiTheme="minorHAnsi" w:hAnsiTheme="minorHAnsi" w:cstheme="minorHAnsi"/>
        </w:rPr>
      </w:pPr>
    </w:p>
    <w:p w:rsidR="000165A3" w:rsidRPr="005866FA" w:rsidRDefault="00A23004" w:rsidP="000165A3">
      <w:pPr>
        <w:jc w:val="both"/>
        <w:rPr>
          <w:rFonts w:asciiTheme="minorHAnsi" w:hAnsiTheme="minorHAnsi" w:cstheme="minorHAnsi"/>
        </w:rPr>
      </w:pPr>
      <w:r w:rsidRPr="005866FA">
        <w:rPr>
          <w:rFonts w:asciiTheme="minorHAnsi" w:hAnsiTheme="minorHAnsi" w:cstheme="minorHAnsi"/>
        </w:rPr>
        <w:t>Inspection Date</w:t>
      </w:r>
      <w:r w:rsidR="002A6142">
        <w:rPr>
          <w:rFonts w:asciiTheme="minorHAnsi" w:hAnsiTheme="minorHAnsi" w:cstheme="minorHAnsi"/>
        </w:rPr>
        <w:tab/>
      </w:r>
      <w:r w:rsidR="002A6142">
        <w:rPr>
          <w:rFonts w:asciiTheme="minorHAnsi" w:hAnsiTheme="minorHAnsi" w:cstheme="minorHAnsi"/>
        </w:rPr>
        <w:tab/>
      </w:r>
      <w:r w:rsidR="002A6142">
        <w:rPr>
          <w:rFonts w:asciiTheme="minorHAnsi" w:hAnsiTheme="minorHAnsi" w:cstheme="minorHAnsi"/>
        </w:rPr>
        <w:tab/>
        <w:t>7 November 2017</w:t>
      </w:r>
      <w:r w:rsidRPr="005866FA">
        <w:rPr>
          <w:rFonts w:asciiTheme="minorHAnsi" w:hAnsiTheme="minorHAnsi" w:cstheme="minorHAnsi"/>
        </w:rPr>
        <w:tab/>
      </w:r>
      <w:r w:rsidRPr="005866FA">
        <w:rPr>
          <w:rFonts w:asciiTheme="minorHAnsi" w:hAnsiTheme="minorHAnsi" w:cstheme="minorHAnsi"/>
        </w:rPr>
        <w:tab/>
      </w:r>
      <w:r w:rsidR="000165A3" w:rsidRPr="005866FA">
        <w:rPr>
          <w:rFonts w:asciiTheme="minorHAnsi" w:hAnsiTheme="minorHAnsi" w:cstheme="minorHAnsi"/>
        </w:rPr>
        <w:tab/>
        <w:t xml:space="preserve">  </w:t>
      </w:r>
      <w:r w:rsidR="000165A3" w:rsidRPr="005866FA">
        <w:rPr>
          <w:rFonts w:asciiTheme="minorHAnsi" w:hAnsiTheme="minorHAnsi" w:cstheme="minorHAnsi"/>
        </w:rPr>
        <w:tab/>
      </w:r>
    </w:p>
    <w:p w:rsidR="000165A3" w:rsidRPr="005866FA" w:rsidRDefault="000165A3" w:rsidP="000165A3">
      <w:pPr>
        <w:jc w:val="both"/>
        <w:rPr>
          <w:rFonts w:asciiTheme="minorHAnsi" w:hAnsiTheme="minorHAnsi" w:cstheme="minorHAnsi"/>
        </w:rPr>
      </w:pPr>
    </w:p>
    <w:p w:rsidR="000165A3" w:rsidRPr="005866FA" w:rsidRDefault="00A23004" w:rsidP="000165A3">
      <w:pPr>
        <w:ind w:left="2880" w:hanging="2880"/>
        <w:rPr>
          <w:rFonts w:asciiTheme="minorHAnsi" w:hAnsiTheme="minorHAnsi" w:cstheme="minorHAnsi"/>
        </w:rPr>
      </w:pPr>
      <w:r w:rsidRPr="005866FA">
        <w:rPr>
          <w:rFonts w:asciiTheme="minorHAnsi" w:hAnsiTheme="minorHAnsi" w:cstheme="minorHAnsi"/>
        </w:rPr>
        <w:t>Inspectors</w:t>
      </w:r>
      <w:r w:rsidR="002A6142">
        <w:rPr>
          <w:rFonts w:asciiTheme="minorHAnsi" w:hAnsiTheme="minorHAnsi" w:cstheme="minorHAnsi"/>
        </w:rPr>
        <w:tab/>
      </w:r>
      <w:r w:rsidR="002A6142">
        <w:rPr>
          <w:rFonts w:asciiTheme="minorHAnsi" w:hAnsiTheme="minorHAnsi" w:cstheme="minorHAnsi"/>
        </w:rPr>
        <w:tab/>
        <w:t>Rev D Melly,  Mrs M Buckley</w:t>
      </w:r>
      <w:r w:rsidRPr="005866FA">
        <w:rPr>
          <w:rFonts w:asciiTheme="minorHAnsi" w:hAnsiTheme="minorHAnsi" w:cstheme="minorHAnsi"/>
        </w:rPr>
        <w:tab/>
      </w:r>
    </w:p>
    <w:p w:rsidR="000165A3" w:rsidRPr="005866FA" w:rsidRDefault="000165A3" w:rsidP="000165A3">
      <w:pPr>
        <w:jc w:val="both"/>
        <w:rPr>
          <w:rFonts w:asciiTheme="minorHAnsi" w:hAnsiTheme="minorHAnsi" w:cstheme="minorHAnsi"/>
        </w:rPr>
      </w:pPr>
      <w:r w:rsidRPr="005866FA">
        <w:rPr>
          <w:rFonts w:asciiTheme="minorHAnsi" w:hAnsiTheme="minorHAnsi" w:cstheme="minorHAnsi"/>
        </w:rPr>
        <w:tab/>
      </w:r>
      <w:r w:rsidRPr="005866FA">
        <w:rPr>
          <w:rFonts w:asciiTheme="minorHAnsi" w:hAnsiTheme="minorHAnsi" w:cstheme="minorHAnsi"/>
        </w:rPr>
        <w:tab/>
        <w:t xml:space="preserve"> </w:t>
      </w:r>
      <w:r w:rsidRPr="005866FA">
        <w:rPr>
          <w:rFonts w:asciiTheme="minorHAnsi" w:hAnsiTheme="minorHAnsi" w:cstheme="minorHAnsi"/>
        </w:rPr>
        <w:tab/>
      </w:r>
    </w:p>
    <w:p w:rsidR="000165A3" w:rsidRPr="005866FA" w:rsidRDefault="000165A3" w:rsidP="000165A3">
      <w:pPr>
        <w:jc w:val="both"/>
        <w:rPr>
          <w:rFonts w:asciiTheme="minorHAnsi" w:hAnsiTheme="minorHAnsi" w:cstheme="minorHAnsi"/>
        </w:rPr>
      </w:pPr>
      <w:r w:rsidRPr="005866FA">
        <w:rPr>
          <w:rFonts w:asciiTheme="minorHAnsi" w:hAnsiTheme="minorHAnsi" w:cstheme="minorHAnsi"/>
        </w:rPr>
        <w:t>Unique Reference Number</w:t>
      </w:r>
      <w:r w:rsidR="002A6142">
        <w:rPr>
          <w:rFonts w:asciiTheme="minorHAnsi" w:hAnsiTheme="minorHAnsi" w:cstheme="minorHAnsi"/>
        </w:rPr>
        <w:tab/>
      </w:r>
      <w:r w:rsidR="002A6142">
        <w:rPr>
          <w:rFonts w:asciiTheme="minorHAnsi" w:hAnsiTheme="minorHAnsi" w:cstheme="minorHAnsi"/>
        </w:rPr>
        <w:tab/>
        <w:t>104476</w:t>
      </w:r>
      <w:r w:rsidRPr="005866FA">
        <w:rPr>
          <w:rFonts w:asciiTheme="minorHAnsi" w:hAnsiTheme="minorHAnsi" w:cstheme="minorHAnsi"/>
        </w:rPr>
        <w:t xml:space="preserve"> </w:t>
      </w:r>
      <w:r w:rsidR="002A6142">
        <w:rPr>
          <w:rFonts w:asciiTheme="minorHAnsi" w:hAnsiTheme="minorHAnsi" w:cstheme="minorHAnsi"/>
        </w:rPr>
        <w:tab/>
      </w:r>
      <w:r w:rsidR="002A6142">
        <w:rPr>
          <w:rFonts w:asciiTheme="minorHAnsi" w:hAnsiTheme="minorHAnsi" w:cstheme="minorHAnsi"/>
        </w:rPr>
        <w:tab/>
      </w:r>
      <w:r w:rsidRPr="005866FA">
        <w:rPr>
          <w:rFonts w:asciiTheme="minorHAnsi" w:hAnsiTheme="minorHAnsi" w:cstheme="minorHAnsi"/>
        </w:rPr>
        <w:t xml:space="preserve"> </w:t>
      </w:r>
      <w:r w:rsidR="00A23004" w:rsidRPr="005866FA">
        <w:rPr>
          <w:rFonts w:asciiTheme="minorHAnsi" w:hAnsiTheme="minorHAnsi" w:cstheme="minorHAnsi"/>
        </w:rPr>
        <w:tab/>
      </w:r>
    </w:p>
    <w:p w:rsidR="000165A3" w:rsidRPr="005866FA" w:rsidRDefault="000165A3" w:rsidP="000165A3">
      <w:pPr>
        <w:jc w:val="both"/>
        <w:rPr>
          <w:rFonts w:asciiTheme="minorHAnsi" w:hAnsiTheme="minorHAnsi" w:cstheme="minorHAnsi"/>
        </w:rPr>
      </w:pPr>
    </w:p>
    <w:p w:rsidR="000165A3" w:rsidRPr="005866FA" w:rsidRDefault="000165A3" w:rsidP="00E9606E">
      <w:pPr>
        <w:pBdr>
          <w:bottom w:val="single" w:sz="4" w:space="1" w:color="auto"/>
        </w:pBdr>
        <w:ind w:right="-241"/>
        <w:jc w:val="both"/>
        <w:rPr>
          <w:rFonts w:asciiTheme="minorHAnsi" w:hAnsiTheme="minorHAnsi" w:cstheme="minorHAnsi"/>
        </w:rPr>
      </w:pPr>
      <w:r w:rsidRPr="005866FA">
        <w:rPr>
          <w:rFonts w:asciiTheme="minorHAnsi" w:hAnsiTheme="minorHAnsi" w:cstheme="minorHAnsi"/>
        </w:rPr>
        <w:t>Inspection carried out under Section 48 of the Education Acts 2005 and 2011</w:t>
      </w:r>
    </w:p>
    <w:p w:rsidR="000165A3" w:rsidRPr="005866FA" w:rsidRDefault="000165A3" w:rsidP="000165A3">
      <w:pPr>
        <w:jc w:val="both"/>
        <w:rPr>
          <w:rFonts w:asciiTheme="minorHAnsi" w:hAnsiTheme="minorHAnsi" w:cstheme="minorHAnsi"/>
        </w:rPr>
      </w:pPr>
    </w:p>
    <w:p w:rsidR="000165A3" w:rsidRDefault="000165A3" w:rsidP="000165A3">
      <w:pPr>
        <w:jc w:val="both"/>
        <w:rPr>
          <w:rFonts w:asciiTheme="minorHAnsi" w:hAnsiTheme="minorHAnsi" w:cstheme="minorHAnsi"/>
        </w:rPr>
      </w:pPr>
      <w:r w:rsidRPr="005866FA">
        <w:rPr>
          <w:rFonts w:asciiTheme="minorHAnsi" w:hAnsiTheme="minorHAnsi" w:cstheme="minorHAnsi"/>
        </w:rPr>
        <w:t>Type of School</w:t>
      </w:r>
      <w:r w:rsidRPr="005866FA">
        <w:rPr>
          <w:rFonts w:asciiTheme="minorHAnsi" w:hAnsiTheme="minorHAnsi" w:cstheme="minorHAnsi"/>
        </w:rPr>
        <w:tab/>
      </w:r>
      <w:r w:rsidR="002A6142">
        <w:rPr>
          <w:rFonts w:asciiTheme="minorHAnsi" w:hAnsiTheme="minorHAnsi" w:cstheme="minorHAnsi"/>
        </w:rPr>
        <w:tab/>
      </w:r>
      <w:r w:rsidR="002A6142">
        <w:rPr>
          <w:rFonts w:asciiTheme="minorHAnsi" w:hAnsiTheme="minorHAnsi" w:cstheme="minorHAnsi"/>
        </w:rPr>
        <w:tab/>
      </w:r>
      <w:r w:rsidR="002A6142">
        <w:rPr>
          <w:rFonts w:asciiTheme="minorHAnsi" w:hAnsiTheme="minorHAnsi" w:cstheme="minorHAnsi"/>
        </w:rPr>
        <w:tab/>
        <w:t>Primary</w:t>
      </w:r>
      <w:r w:rsidRPr="005866FA">
        <w:rPr>
          <w:rFonts w:asciiTheme="minorHAnsi" w:hAnsiTheme="minorHAnsi" w:cstheme="minorHAnsi"/>
        </w:rPr>
        <w:tab/>
      </w:r>
      <w:r w:rsidR="009B53FC">
        <w:rPr>
          <w:rFonts w:asciiTheme="minorHAnsi" w:hAnsiTheme="minorHAnsi" w:cstheme="minorHAnsi"/>
        </w:rPr>
        <w:t xml:space="preserve">       </w:t>
      </w:r>
    </w:p>
    <w:p w:rsidR="009B53FC" w:rsidRPr="005866FA" w:rsidRDefault="009B53FC" w:rsidP="000165A3">
      <w:pPr>
        <w:jc w:val="both"/>
        <w:rPr>
          <w:rFonts w:asciiTheme="minorHAnsi" w:hAnsiTheme="minorHAnsi" w:cstheme="minorHAnsi"/>
        </w:rPr>
      </w:pPr>
    </w:p>
    <w:p w:rsidR="000165A3" w:rsidRPr="005866FA" w:rsidRDefault="000165A3" w:rsidP="000165A3">
      <w:pPr>
        <w:jc w:val="both"/>
        <w:rPr>
          <w:rFonts w:asciiTheme="minorHAnsi" w:hAnsiTheme="minorHAnsi" w:cstheme="minorHAnsi"/>
        </w:rPr>
      </w:pPr>
      <w:r w:rsidRPr="005866FA">
        <w:rPr>
          <w:rFonts w:asciiTheme="minorHAnsi" w:hAnsiTheme="minorHAnsi" w:cstheme="minorHAnsi"/>
        </w:rPr>
        <w:t>Age range of pupils</w:t>
      </w:r>
      <w:r w:rsidR="002A6142">
        <w:rPr>
          <w:rFonts w:asciiTheme="minorHAnsi" w:hAnsiTheme="minorHAnsi" w:cstheme="minorHAnsi"/>
        </w:rPr>
        <w:tab/>
      </w:r>
      <w:r w:rsidR="002A6142">
        <w:rPr>
          <w:rFonts w:asciiTheme="minorHAnsi" w:hAnsiTheme="minorHAnsi" w:cstheme="minorHAnsi"/>
        </w:rPr>
        <w:tab/>
      </w:r>
      <w:r w:rsidR="002A6142">
        <w:rPr>
          <w:rFonts w:asciiTheme="minorHAnsi" w:hAnsiTheme="minorHAnsi" w:cstheme="minorHAnsi"/>
        </w:rPr>
        <w:tab/>
        <w:t>4-11</w:t>
      </w:r>
      <w:r w:rsidRPr="005866FA">
        <w:rPr>
          <w:rFonts w:asciiTheme="minorHAnsi" w:hAnsiTheme="minorHAnsi" w:cstheme="minorHAnsi"/>
        </w:rPr>
        <w:tab/>
      </w:r>
      <w:r w:rsidRPr="005866FA">
        <w:rPr>
          <w:rFonts w:asciiTheme="minorHAnsi" w:hAnsiTheme="minorHAnsi" w:cstheme="minorHAnsi"/>
        </w:rPr>
        <w:tab/>
      </w:r>
    </w:p>
    <w:p w:rsidR="000165A3" w:rsidRPr="005866FA" w:rsidRDefault="000165A3" w:rsidP="000165A3">
      <w:pPr>
        <w:jc w:val="both"/>
        <w:rPr>
          <w:rFonts w:asciiTheme="minorHAnsi" w:hAnsiTheme="minorHAnsi" w:cstheme="minorHAnsi"/>
        </w:rPr>
      </w:pPr>
    </w:p>
    <w:p w:rsidR="000165A3" w:rsidRPr="005866FA" w:rsidRDefault="000165A3" w:rsidP="000165A3">
      <w:pPr>
        <w:jc w:val="both"/>
        <w:rPr>
          <w:rFonts w:asciiTheme="minorHAnsi" w:hAnsiTheme="minorHAnsi" w:cstheme="minorHAnsi"/>
        </w:rPr>
      </w:pPr>
      <w:r w:rsidRPr="005866FA">
        <w:rPr>
          <w:rFonts w:asciiTheme="minorHAnsi" w:hAnsiTheme="minorHAnsi" w:cstheme="minorHAnsi"/>
        </w:rPr>
        <w:t>Number on roll</w:t>
      </w:r>
      <w:r w:rsidR="002A6142">
        <w:rPr>
          <w:rFonts w:asciiTheme="minorHAnsi" w:hAnsiTheme="minorHAnsi" w:cstheme="minorHAnsi"/>
        </w:rPr>
        <w:tab/>
      </w:r>
      <w:r w:rsidR="002A6142">
        <w:rPr>
          <w:rFonts w:asciiTheme="minorHAnsi" w:hAnsiTheme="minorHAnsi" w:cstheme="minorHAnsi"/>
        </w:rPr>
        <w:tab/>
      </w:r>
      <w:r w:rsidR="002A6142">
        <w:rPr>
          <w:rFonts w:asciiTheme="minorHAnsi" w:hAnsiTheme="minorHAnsi" w:cstheme="minorHAnsi"/>
        </w:rPr>
        <w:tab/>
        <w:t>193</w:t>
      </w:r>
      <w:r w:rsidRPr="005866FA">
        <w:rPr>
          <w:rFonts w:asciiTheme="minorHAnsi" w:hAnsiTheme="minorHAnsi" w:cstheme="minorHAnsi"/>
        </w:rPr>
        <w:tab/>
      </w:r>
      <w:r w:rsidRPr="005866FA">
        <w:rPr>
          <w:rFonts w:asciiTheme="minorHAnsi" w:hAnsiTheme="minorHAnsi" w:cstheme="minorHAnsi"/>
        </w:rPr>
        <w:tab/>
      </w:r>
    </w:p>
    <w:p w:rsidR="000165A3" w:rsidRPr="005866FA" w:rsidRDefault="000165A3" w:rsidP="000165A3">
      <w:pPr>
        <w:jc w:val="both"/>
        <w:rPr>
          <w:rFonts w:asciiTheme="minorHAnsi" w:hAnsiTheme="minorHAnsi" w:cstheme="minorHAnsi"/>
        </w:rPr>
      </w:pPr>
    </w:p>
    <w:p w:rsidR="000165A3" w:rsidRPr="005866FA" w:rsidRDefault="000165A3" w:rsidP="000165A3">
      <w:pPr>
        <w:jc w:val="both"/>
        <w:rPr>
          <w:rFonts w:asciiTheme="minorHAnsi" w:hAnsiTheme="minorHAnsi" w:cstheme="minorHAnsi"/>
        </w:rPr>
      </w:pPr>
      <w:r w:rsidRPr="005866FA">
        <w:rPr>
          <w:rFonts w:asciiTheme="minorHAnsi" w:hAnsiTheme="minorHAnsi" w:cstheme="minorHAnsi"/>
        </w:rPr>
        <w:t>Chair of Governors</w:t>
      </w:r>
      <w:r w:rsidR="002A6142">
        <w:rPr>
          <w:rFonts w:asciiTheme="minorHAnsi" w:hAnsiTheme="minorHAnsi" w:cstheme="minorHAnsi"/>
        </w:rPr>
        <w:tab/>
      </w:r>
      <w:r w:rsidR="002A6142">
        <w:rPr>
          <w:rFonts w:asciiTheme="minorHAnsi" w:hAnsiTheme="minorHAnsi" w:cstheme="minorHAnsi"/>
        </w:rPr>
        <w:tab/>
      </w:r>
      <w:r w:rsidR="002A6142">
        <w:rPr>
          <w:rFonts w:asciiTheme="minorHAnsi" w:hAnsiTheme="minorHAnsi" w:cstheme="minorHAnsi"/>
        </w:rPr>
        <w:tab/>
        <w:t>Rev C McCoy</w:t>
      </w:r>
      <w:r w:rsidRPr="005866FA">
        <w:rPr>
          <w:rFonts w:asciiTheme="minorHAnsi" w:hAnsiTheme="minorHAnsi" w:cstheme="minorHAnsi"/>
        </w:rPr>
        <w:tab/>
      </w:r>
      <w:r w:rsidRPr="005866FA">
        <w:rPr>
          <w:rFonts w:asciiTheme="minorHAnsi" w:hAnsiTheme="minorHAnsi" w:cstheme="minorHAnsi"/>
        </w:rPr>
        <w:tab/>
      </w:r>
    </w:p>
    <w:p w:rsidR="000165A3" w:rsidRPr="005866FA" w:rsidRDefault="000165A3" w:rsidP="000165A3">
      <w:pPr>
        <w:jc w:val="both"/>
        <w:rPr>
          <w:rFonts w:asciiTheme="minorHAnsi" w:hAnsiTheme="minorHAnsi" w:cstheme="minorHAnsi"/>
        </w:rPr>
      </w:pPr>
    </w:p>
    <w:p w:rsidR="000165A3" w:rsidRPr="005866FA" w:rsidRDefault="00A23004" w:rsidP="000165A3">
      <w:pPr>
        <w:jc w:val="both"/>
        <w:rPr>
          <w:rFonts w:asciiTheme="minorHAnsi" w:hAnsiTheme="minorHAnsi" w:cstheme="minorHAnsi"/>
        </w:rPr>
      </w:pPr>
      <w:r w:rsidRPr="005866FA">
        <w:rPr>
          <w:rFonts w:asciiTheme="minorHAnsi" w:hAnsiTheme="minorHAnsi" w:cstheme="minorHAnsi"/>
        </w:rPr>
        <w:t>Headteacher</w:t>
      </w:r>
      <w:r w:rsidR="002A6142">
        <w:rPr>
          <w:rFonts w:asciiTheme="minorHAnsi" w:hAnsiTheme="minorHAnsi" w:cstheme="minorHAnsi"/>
        </w:rPr>
        <w:tab/>
      </w:r>
      <w:r w:rsidR="002A6142">
        <w:rPr>
          <w:rFonts w:asciiTheme="minorHAnsi" w:hAnsiTheme="minorHAnsi" w:cstheme="minorHAnsi"/>
        </w:rPr>
        <w:tab/>
      </w:r>
      <w:r w:rsidR="002A6142">
        <w:rPr>
          <w:rFonts w:asciiTheme="minorHAnsi" w:hAnsiTheme="minorHAnsi" w:cstheme="minorHAnsi"/>
        </w:rPr>
        <w:tab/>
      </w:r>
      <w:r w:rsidR="002A6142">
        <w:rPr>
          <w:rFonts w:asciiTheme="minorHAnsi" w:hAnsiTheme="minorHAnsi" w:cstheme="minorHAnsi"/>
        </w:rPr>
        <w:tab/>
        <w:t>Mrs M Forrest</w:t>
      </w: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p>
    <w:p w:rsidR="000165A3" w:rsidRPr="005866FA" w:rsidRDefault="000165A3" w:rsidP="000165A3">
      <w:pPr>
        <w:jc w:val="both"/>
        <w:rPr>
          <w:rFonts w:asciiTheme="minorHAnsi" w:hAnsiTheme="minorHAnsi" w:cstheme="minorHAnsi"/>
        </w:rPr>
      </w:pPr>
    </w:p>
    <w:p w:rsidR="002A6142" w:rsidRDefault="000165A3" w:rsidP="000165A3">
      <w:pPr>
        <w:jc w:val="both"/>
        <w:rPr>
          <w:rFonts w:asciiTheme="minorHAnsi" w:hAnsiTheme="minorHAnsi" w:cstheme="minorHAnsi"/>
        </w:rPr>
      </w:pPr>
      <w:r w:rsidRPr="005866FA">
        <w:rPr>
          <w:rFonts w:asciiTheme="minorHAnsi" w:hAnsiTheme="minorHAnsi" w:cstheme="minorHAnsi"/>
        </w:rPr>
        <w:t>School address</w:t>
      </w:r>
      <w:r w:rsidR="002A6142">
        <w:rPr>
          <w:rFonts w:asciiTheme="minorHAnsi" w:hAnsiTheme="minorHAnsi" w:cstheme="minorHAnsi"/>
        </w:rPr>
        <w:tab/>
      </w:r>
      <w:r w:rsidR="002A6142">
        <w:rPr>
          <w:rFonts w:asciiTheme="minorHAnsi" w:hAnsiTheme="minorHAnsi" w:cstheme="minorHAnsi"/>
        </w:rPr>
        <w:tab/>
      </w:r>
      <w:r w:rsidR="002A6142">
        <w:rPr>
          <w:rFonts w:asciiTheme="minorHAnsi" w:hAnsiTheme="minorHAnsi" w:cstheme="minorHAnsi"/>
        </w:rPr>
        <w:tab/>
        <w:t>Tithebarn Road</w:t>
      </w:r>
    </w:p>
    <w:p w:rsidR="002A6142" w:rsidRDefault="002A6142" w:rsidP="000165A3">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Knowsley Village</w:t>
      </w:r>
    </w:p>
    <w:p w:rsidR="000165A3" w:rsidRPr="005866FA" w:rsidRDefault="002A6142" w:rsidP="000165A3">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Liverpool</w:t>
      </w:r>
      <w:r w:rsidR="000165A3" w:rsidRPr="005866FA">
        <w:rPr>
          <w:rFonts w:asciiTheme="minorHAnsi" w:hAnsiTheme="minorHAnsi" w:cstheme="minorHAnsi"/>
        </w:rPr>
        <w:tab/>
      </w:r>
      <w:r w:rsidR="000165A3" w:rsidRPr="005866FA">
        <w:rPr>
          <w:rFonts w:asciiTheme="minorHAnsi" w:hAnsiTheme="minorHAnsi" w:cstheme="minorHAnsi"/>
        </w:rPr>
        <w:tab/>
      </w:r>
    </w:p>
    <w:p w:rsidR="000165A3" w:rsidRPr="005866FA" w:rsidRDefault="000165A3" w:rsidP="000165A3">
      <w:pPr>
        <w:jc w:val="both"/>
        <w:rPr>
          <w:rFonts w:asciiTheme="minorHAnsi" w:hAnsiTheme="minorHAnsi" w:cstheme="minorHAnsi"/>
        </w:rPr>
      </w:pP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r w:rsidR="002A6142">
        <w:rPr>
          <w:rFonts w:asciiTheme="minorHAnsi" w:hAnsiTheme="minorHAnsi" w:cstheme="minorHAnsi"/>
        </w:rPr>
        <w:tab/>
        <w:t>LL34 0HA</w:t>
      </w:r>
    </w:p>
    <w:p w:rsidR="000165A3" w:rsidRPr="005866FA" w:rsidRDefault="000165A3" w:rsidP="000165A3">
      <w:pPr>
        <w:ind w:left="2160" w:firstLine="720"/>
        <w:jc w:val="both"/>
        <w:rPr>
          <w:rFonts w:asciiTheme="minorHAnsi" w:hAnsiTheme="minorHAnsi" w:cstheme="minorHAnsi"/>
        </w:rPr>
      </w:pPr>
    </w:p>
    <w:p w:rsidR="000165A3" w:rsidRPr="005866FA" w:rsidRDefault="00A23004" w:rsidP="000165A3">
      <w:pPr>
        <w:jc w:val="both"/>
        <w:rPr>
          <w:rFonts w:asciiTheme="minorHAnsi" w:hAnsiTheme="minorHAnsi" w:cstheme="minorHAnsi"/>
        </w:rPr>
      </w:pPr>
      <w:r w:rsidRPr="005866FA">
        <w:rPr>
          <w:rFonts w:asciiTheme="minorHAnsi" w:hAnsiTheme="minorHAnsi" w:cstheme="minorHAnsi"/>
        </w:rPr>
        <w:t>Telephone number</w:t>
      </w:r>
      <w:r w:rsidR="002A6142">
        <w:rPr>
          <w:rFonts w:asciiTheme="minorHAnsi" w:hAnsiTheme="minorHAnsi" w:cstheme="minorHAnsi"/>
        </w:rPr>
        <w:tab/>
      </w:r>
      <w:r w:rsidR="002A6142">
        <w:rPr>
          <w:rFonts w:asciiTheme="minorHAnsi" w:hAnsiTheme="minorHAnsi" w:cstheme="minorHAnsi"/>
        </w:rPr>
        <w:tab/>
      </w:r>
      <w:r w:rsidR="002A6142">
        <w:rPr>
          <w:rFonts w:asciiTheme="minorHAnsi" w:hAnsiTheme="minorHAnsi" w:cstheme="minorHAnsi"/>
        </w:rPr>
        <w:tab/>
        <w:t>0151 477 8590</w:t>
      </w:r>
      <w:r w:rsidRPr="005866FA">
        <w:rPr>
          <w:rFonts w:asciiTheme="minorHAnsi" w:hAnsiTheme="minorHAnsi" w:cstheme="minorHAnsi"/>
        </w:rPr>
        <w:tab/>
      </w:r>
      <w:r w:rsidRPr="005866FA">
        <w:rPr>
          <w:rFonts w:asciiTheme="minorHAnsi" w:hAnsiTheme="minorHAnsi" w:cstheme="minorHAnsi"/>
        </w:rPr>
        <w:tab/>
      </w:r>
    </w:p>
    <w:p w:rsidR="000165A3" w:rsidRPr="005866FA" w:rsidRDefault="000165A3" w:rsidP="000165A3">
      <w:pPr>
        <w:jc w:val="both"/>
        <w:rPr>
          <w:rFonts w:asciiTheme="minorHAnsi" w:hAnsiTheme="minorHAnsi" w:cstheme="minorHAnsi"/>
        </w:rPr>
      </w:pPr>
    </w:p>
    <w:p w:rsidR="000165A3" w:rsidRPr="005866FA" w:rsidRDefault="000165A3" w:rsidP="000165A3">
      <w:pPr>
        <w:jc w:val="both"/>
        <w:rPr>
          <w:rFonts w:asciiTheme="minorHAnsi" w:hAnsiTheme="minorHAnsi" w:cstheme="minorHAnsi"/>
        </w:rPr>
      </w:pPr>
      <w:r w:rsidRPr="005866FA">
        <w:rPr>
          <w:rFonts w:asciiTheme="minorHAnsi" w:hAnsiTheme="minorHAnsi" w:cstheme="minorHAnsi"/>
        </w:rPr>
        <w:t>E-mail address</w:t>
      </w:r>
      <w:r w:rsidRPr="005866FA">
        <w:rPr>
          <w:rFonts w:asciiTheme="minorHAnsi" w:hAnsiTheme="minorHAnsi" w:cstheme="minorHAnsi"/>
        </w:rPr>
        <w:tab/>
      </w:r>
      <w:r w:rsidR="002A6142">
        <w:rPr>
          <w:rFonts w:asciiTheme="minorHAnsi" w:hAnsiTheme="minorHAnsi" w:cstheme="minorHAnsi"/>
        </w:rPr>
        <w:tab/>
      </w:r>
      <w:r w:rsidR="002A6142">
        <w:rPr>
          <w:rFonts w:asciiTheme="minorHAnsi" w:hAnsiTheme="minorHAnsi" w:cstheme="minorHAnsi"/>
        </w:rPr>
        <w:tab/>
      </w:r>
      <w:r w:rsidR="002A6142">
        <w:rPr>
          <w:rFonts w:asciiTheme="minorHAnsi" w:hAnsiTheme="minorHAnsi" w:cstheme="minorHAnsi"/>
        </w:rPr>
        <w:tab/>
      </w:r>
      <w:r w:rsidR="0022590B">
        <w:rPr>
          <w:rFonts w:asciiTheme="minorHAnsi" w:hAnsiTheme="minorHAnsi" w:cstheme="minorHAnsi"/>
        </w:rPr>
        <w:t>stjohnfisher.de</w:t>
      </w:r>
      <w:r w:rsidR="002A6142">
        <w:rPr>
          <w:rFonts w:asciiTheme="minorHAnsi" w:hAnsiTheme="minorHAnsi" w:cstheme="minorHAnsi"/>
        </w:rPr>
        <w:t>@knowsley.gov.uk</w:t>
      </w:r>
      <w:r w:rsidRPr="005866FA">
        <w:rPr>
          <w:rFonts w:asciiTheme="minorHAnsi" w:hAnsiTheme="minorHAnsi" w:cstheme="minorHAnsi"/>
        </w:rPr>
        <w:tab/>
      </w:r>
    </w:p>
    <w:p w:rsidR="000165A3" w:rsidRPr="005866FA" w:rsidRDefault="000165A3" w:rsidP="000165A3">
      <w:pPr>
        <w:ind w:right="-1236"/>
        <w:jc w:val="both"/>
        <w:rPr>
          <w:rFonts w:asciiTheme="minorHAnsi" w:hAnsiTheme="minorHAnsi" w:cstheme="minorHAnsi"/>
        </w:rPr>
      </w:pPr>
    </w:p>
    <w:p w:rsidR="000165A3" w:rsidRPr="005866FA" w:rsidRDefault="000165A3" w:rsidP="000165A3">
      <w:pPr>
        <w:ind w:right="-1236"/>
        <w:jc w:val="both"/>
        <w:rPr>
          <w:rFonts w:asciiTheme="minorHAnsi" w:hAnsiTheme="minorHAnsi" w:cstheme="minorHAnsi"/>
        </w:rPr>
      </w:pPr>
      <w:r w:rsidRPr="005866FA">
        <w:rPr>
          <w:rFonts w:asciiTheme="minorHAnsi" w:hAnsiTheme="minorHAnsi" w:cstheme="minorHAnsi"/>
        </w:rPr>
        <w:t xml:space="preserve">Date of last </w:t>
      </w:r>
      <w:r w:rsidR="00A23004" w:rsidRPr="005866FA">
        <w:rPr>
          <w:rFonts w:asciiTheme="minorHAnsi" w:hAnsiTheme="minorHAnsi" w:cstheme="minorHAnsi"/>
        </w:rPr>
        <w:t>inspection</w:t>
      </w:r>
      <w:r w:rsidR="002A6142">
        <w:rPr>
          <w:rFonts w:asciiTheme="minorHAnsi" w:hAnsiTheme="minorHAnsi" w:cstheme="minorHAnsi"/>
        </w:rPr>
        <w:tab/>
      </w:r>
      <w:r w:rsidR="002A6142">
        <w:rPr>
          <w:rFonts w:asciiTheme="minorHAnsi" w:hAnsiTheme="minorHAnsi" w:cstheme="minorHAnsi"/>
        </w:rPr>
        <w:tab/>
        <w:t>6 November 2012</w:t>
      </w:r>
      <w:r w:rsidR="00A23004" w:rsidRPr="005866FA">
        <w:rPr>
          <w:rFonts w:asciiTheme="minorHAnsi" w:hAnsiTheme="minorHAnsi" w:cstheme="minorHAnsi"/>
        </w:rPr>
        <w:tab/>
      </w:r>
    </w:p>
    <w:p w:rsidR="000165A3" w:rsidRPr="005866FA" w:rsidRDefault="000165A3" w:rsidP="000165A3">
      <w:pPr>
        <w:jc w:val="both"/>
        <w:rPr>
          <w:rFonts w:asciiTheme="minorHAnsi" w:hAnsiTheme="minorHAnsi" w:cstheme="minorHAnsi"/>
        </w:rPr>
      </w:pPr>
    </w:p>
    <w:p w:rsidR="000165A3" w:rsidRPr="005866FA" w:rsidRDefault="000165A3" w:rsidP="000165A3">
      <w:pPr>
        <w:jc w:val="both"/>
        <w:rPr>
          <w:rFonts w:asciiTheme="minorHAnsi" w:hAnsiTheme="minorHAnsi" w:cstheme="minorHAnsi"/>
          <w:b/>
          <w:bCs/>
          <w:sz w:val="32"/>
        </w:rPr>
      </w:pPr>
    </w:p>
    <w:p w:rsidR="000165A3" w:rsidRDefault="000165A3" w:rsidP="000165A3">
      <w:pPr>
        <w:ind w:left="-426" w:right="-808"/>
        <w:jc w:val="both"/>
        <w:rPr>
          <w:rFonts w:asciiTheme="minorHAnsi" w:hAnsiTheme="minorHAnsi" w:cstheme="minorHAnsi"/>
          <w:b/>
          <w:bCs/>
          <w:sz w:val="36"/>
          <w:szCs w:val="36"/>
        </w:rPr>
      </w:pPr>
    </w:p>
    <w:p w:rsidR="00BF5BEB" w:rsidRPr="005866FA" w:rsidRDefault="00BF5BEB" w:rsidP="000165A3">
      <w:pPr>
        <w:ind w:left="-426" w:right="-808"/>
        <w:jc w:val="both"/>
        <w:rPr>
          <w:rFonts w:asciiTheme="minorHAnsi" w:hAnsiTheme="minorHAnsi" w:cstheme="minorHAnsi"/>
          <w:b/>
          <w:bCs/>
          <w:sz w:val="36"/>
          <w:szCs w:val="36"/>
        </w:rPr>
      </w:pPr>
    </w:p>
    <w:p w:rsidR="00A23004" w:rsidRPr="005866FA" w:rsidRDefault="00A23004" w:rsidP="000165A3">
      <w:pPr>
        <w:ind w:left="-426" w:right="-808"/>
        <w:jc w:val="both"/>
        <w:rPr>
          <w:rFonts w:asciiTheme="minorHAnsi" w:hAnsiTheme="minorHAnsi" w:cstheme="minorHAnsi"/>
          <w:b/>
          <w:bCs/>
          <w:sz w:val="36"/>
          <w:szCs w:val="36"/>
        </w:rPr>
      </w:pPr>
    </w:p>
    <w:p w:rsidR="000165A3" w:rsidRPr="005866FA" w:rsidRDefault="000165A3" w:rsidP="000165A3">
      <w:pPr>
        <w:ind w:left="-426" w:right="-808"/>
        <w:jc w:val="both"/>
        <w:rPr>
          <w:rFonts w:asciiTheme="minorHAnsi" w:hAnsiTheme="minorHAnsi" w:cstheme="minorHAnsi"/>
          <w:sz w:val="36"/>
          <w:szCs w:val="36"/>
        </w:rPr>
      </w:pPr>
      <w:r w:rsidRPr="005866FA">
        <w:rPr>
          <w:rFonts w:asciiTheme="minorHAnsi" w:hAnsiTheme="minorHAnsi" w:cstheme="minorHAnsi"/>
          <w:b/>
          <w:bCs/>
          <w:sz w:val="36"/>
          <w:szCs w:val="36"/>
        </w:rPr>
        <w:lastRenderedPageBreak/>
        <w:t>Introduction</w:t>
      </w:r>
    </w:p>
    <w:p w:rsidR="000165A3" w:rsidRPr="005866FA" w:rsidRDefault="000165A3" w:rsidP="000165A3">
      <w:pPr>
        <w:ind w:left="-426" w:right="-808"/>
        <w:jc w:val="both"/>
        <w:rPr>
          <w:rFonts w:asciiTheme="minorHAnsi" w:hAnsiTheme="minorHAnsi" w:cstheme="minorHAnsi"/>
        </w:rPr>
      </w:pPr>
    </w:p>
    <w:p w:rsidR="000165A3" w:rsidRPr="005866FA" w:rsidRDefault="000165A3" w:rsidP="000165A3">
      <w:pPr>
        <w:ind w:left="-426" w:right="-808"/>
        <w:jc w:val="both"/>
        <w:rPr>
          <w:rFonts w:asciiTheme="minorHAnsi" w:hAnsiTheme="minorHAnsi" w:cstheme="minorHAnsi"/>
        </w:rPr>
      </w:pPr>
      <w:r w:rsidRPr="005866FA">
        <w:rPr>
          <w:rFonts w:asciiTheme="minorHAnsi" w:hAnsiTheme="minorHAnsi" w:cstheme="minorHAnsi"/>
        </w:rPr>
        <w:t>This inspection was carried out under Section 48 of the Education Acts 2005 and 2011</w:t>
      </w:r>
    </w:p>
    <w:p w:rsidR="000165A3" w:rsidRPr="005866FA" w:rsidRDefault="000165A3" w:rsidP="000165A3">
      <w:pPr>
        <w:ind w:left="-426" w:right="-808"/>
        <w:jc w:val="both"/>
        <w:rPr>
          <w:rFonts w:asciiTheme="minorHAnsi" w:hAnsiTheme="minorHAnsi" w:cstheme="minorHAnsi"/>
        </w:rPr>
      </w:pPr>
    </w:p>
    <w:p w:rsidR="000165A3" w:rsidRPr="005866FA" w:rsidRDefault="000165A3" w:rsidP="005866FA">
      <w:pPr>
        <w:ind w:left="-426" w:right="43"/>
        <w:jc w:val="both"/>
        <w:rPr>
          <w:rFonts w:asciiTheme="minorHAnsi" w:hAnsiTheme="minorHAnsi" w:cstheme="minorHAnsi"/>
        </w:rPr>
      </w:pPr>
      <w:r w:rsidRPr="005866FA">
        <w:rPr>
          <w:rFonts w:asciiTheme="minorHAnsi" w:hAnsiTheme="minorHAnsi" w:cstheme="minorHAnsi"/>
        </w:rPr>
        <w:t>The report of the inspection is produced for the Archbishop of Liverpool (Code of Canon Law 804 and 806) and for the governors of the school.</w:t>
      </w:r>
    </w:p>
    <w:p w:rsidR="000165A3" w:rsidRPr="005866FA" w:rsidRDefault="000165A3" w:rsidP="000165A3">
      <w:pPr>
        <w:ind w:left="-426" w:right="-808"/>
        <w:jc w:val="both"/>
        <w:rPr>
          <w:rFonts w:asciiTheme="minorHAnsi" w:hAnsiTheme="minorHAnsi" w:cstheme="minorHAnsi"/>
        </w:rPr>
      </w:pPr>
    </w:p>
    <w:p w:rsidR="000165A3" w:rsidRPr="005866FA" w:rsidRDefault="000165A3" w:rsidP="005866FA">
      <w:pPr>
        <w:pStyle w:val="BodyText"/>
        <w:ind w:left="-426" w:right="43"/>
        <w:rPr>
          <w:rFonts w:asciiTheme="minorHAnsi" w:hAnsiTheme="minorHAnsi" w:cstheme="minorHAnsi"/>
        </w:rPr>
      </w:pPr>
      <w:r w:rsidRPr="005866FA">
        <w:rPr>
          <w:rFonts w:asciiTheme="minorHAnsi" w:hAnsiTheme="minorHAnsi" w:cstheme="minorHAnsi"/>
        </w:rPr>
        <w:t>The inspectors are members of the Christian Education Department and their associates approved by the Archbishop of Liverpool for this purpose.</w:t>
      </w:r>
    </w:p>
    <w:p w:rsidR="000165A3" w:rsidRPr="005866FA" w:rsidRDefault="000165A3" w:rsidP="005866FA">
      <w:pPr>
        <w:pStyle w:val="BodyText"/>
        <w:ind w:left="-426" w:right="43"/>
        <w:rPr>
          <w:rFonts w:asciiTheme="minorHAnsi" w:hAnsiTheme="minorHAnsi" w:cstheme="minorHAnsi"/>
        </w:rPr>
      </w:pPr>
    </w:p>
    <w:p w:rsidR="009B53FC" w:rsidRDefault="009B53FC" w:rsidP="005866FA">
      <w:pPr>
        <w:autoSpaceDE w:val="0"/>
        <w:autoSpaceDN w:val="0"/>
        <w:adjustRightInd w:val="0"/>
        <w:ind w:left="-426" w:right="43"/>
        <w:jc w:val="both"/>
        <w:rPr>
          <w:rFonts w:asciiTheme="minorHAnsi" w:hAnsiTheme="minorHAnsi" w:cstheme="minorHAnsi"/>
          <w:b/>
          <w:sz w:val="36"/>
          <w:szCs w:val="36"/>
        </w:rPr>
      </w:pPr>
    </w:p>
    <w:p w:rsidR="000165A3" w:rsidRPr="005866FA" w:rsidRDefault="000165A3" w:rsidP="005866FA">
      <w:pPr>
        <w:autoSpaceDE w:val="0"/>
        <w:autoSpaceDN w:val="0"/>
        <w:adjustRightInd w:val="0"/>
        <w:ind w:left="-426" w:right="43"/>
        <w:jc w:val="both"/>
        <w:rPr>
          <w:rFonts w:asciiTheme="minorHAnsi" w:hAnsiTheme="minorHAnsi" w:cstheme="minorHAnsi"/>
          <w:b/>
          <w:sz w:val="36"/>
          <w:szCs w:val="36"/>
        </w:rPr>
      </w:pPr>
      <w:r w:rsidRPr="005866FA">
        <w:rPr>
          <w:rFonts w:asciiTheme="minorHAnsi" w:hAnsiTheme="minorHAnsi" w:cstheme="minorHAnsi"/>
          <w:b/>
          <w:sz w:val="36"/>
          <w:szCs w:val="36"/>
        </w:rPr>
        <w:t>Information about this school</w:t>
      </w:r>
    </w:p>
    <w:p w:rsidR="000165A3" w:rsidRPr="005866FA" w:rsidRDefault="000165A3" w:rsidP="005866FA">
      <w:pPr>
        <w:autoSpaceDE w:val="0"/>
        <w:autoSpaceDN w:val="0"/>
        <w:adjustRightInd w:val="0"/>
        <w:ind w:right="43"/>
        <w:jc w:val="both"/>
        <w:rPr>
          <w:rFonts w:asciiTheme="minorHAnsi" w:hAnsiTheme="minorHAnsi" w:cstheme="minorHAnsi"/>
          <w:b/>
          <w:i/>
          <w:sz w:val="22"/>
          <w:szCs w:val="36"/>
        </w:rPr>
      </w:pPr>
    </w:p>
    <w:p w:rsidR="000165A3" w:rsidRPr="005866FA" w:rsidRDefault="000165A3" w:rsidP="005866FA">
      <w:pPr>
        <w:pStyle w:val="BodyText"/>
        <w:tabs>
          <w:tab w:val="left" w:pos="2460"/>
        </w:tabs>
        <w:ind w:right="43"/>
        <w:jc w:val="left"/>
        <w:rPr>
          <w:rFonts w:asciiTheme="minorHAnsi" w:hAnsiTheme="minorHAnsi" w:cstheme="minorHAnsi"/>
          <w:b/>
          <w:bCs/>
        </w:rPr>
      </w:pPr>
    </w:p>
    <w:p w:rsidR="000165A3" w:rsidRDefault="002A6142" w:rsidP="005866FA">
      <w:pPr>
        <w:pStyle w:val="BodyText"/>
        <w:numPr>
          <w:ilvl w:val="0"/>
          <w:numId w:val="7"/>
        </w:numPr>
        <w:ind w:right="43"/>
        <w:rPr>
          <w:rFonts w:asciiTheme="minorHAnsi" w:hAnsiTheme="minorHAnsi" w:cstheme="minorHAnsi"/>
          <w:bCs/>
        </w:rPr>
      </w:pPr>
      <w:r>
        <w:rPr>
          <w:rFonts w:asciiTheme="minorHAnsi" w:hAnsiTheme="minorHAnsi" w:cstheme="minorHAnsi"/>
          <w:bCs/>
        </w:rPr>
        <w:t>St John Fisher</w:t>
      </w:r>
      <w:r w:rsidR="005866FA" w:rsidRPr="005866FA">
        <w:rPr>
          <w:rFonts w:asciiTheme="minorHAnsi" w:hAnsiTheme="minorHAnsi" w:cstheme="minorHAnsi"/>
          <w:bCs/>
        </w:rPr>
        <w:t xml:space="preserve"> school is an average sized Cathol</w:t>
      </w:r>
      <w:r>
        <w:rPr>
          <w:rFonts w:asciiTheme="minorHAnsi" w:hAnsiTheme="minorHAnsi" w:cstheme="minorHAnsi"/>
          <w:bCs/>
        </w:rPr>
        <w:t>ic primary School situated in Knowsley Village</w:t>
      </w:r>
      <w:r w:rsidR="005866FA" w:rsidRPr="005866FA">
        <w:rPr>
          <w:rFonts w:asciiTheme="minorHAnsi" w:hAnsiTheme="minorHAnsi" w:cstheme="minorHAnsi"/>
          <w:bCs/>
        </w:rPr>
        <w:t xml:space="preserve"> serving </w:t>
      </w:r>
      <w:r>
        <w:rPr>
          <w:rFonts w:asciiTheme="minorHAnsi" w:hAnsiTheme="minorHAnsi" w:cstheme="minorHAnsi"/>
          <w:bCs/>
        </w:rPr>
        <w:t>mainly the parish of St John Fisher</w:t>
      </w:r>
    </w:p>
    <w:p w:rsidR="005866FA" w:rsidRDefault="005866FA" w:rsidP="005866FA">
      <w:pPr>
        <w:pStyle w:val="BodyText"/>
        <w:numPr>
          <w:ilvl w:val="0"/>
          <w:numId w:val="7"/>
        </w:numPr>
        <w:ind w:right="43"/>
        <w:rPr>
          <w:rFonts w:asciiTheme="minorHAnsi" w:hAnsiTheme="minorHAnsi" w:cstheme="minorHAnsi"/>
          <w:bCs/>
        </w:rPr>
      </w:pPr>
      <w:r>
        <w:rPr>
          <w:rFonts w:asciiTheme="minorHAnsi" w:hAnsiTheme="minorHAnsi" w:cstheme="minorHAnsi"/>
          <w:bCs/>
        </w:rPr>
        <w:t xml:space="preserve">there are </w:t>
      </w:r>
      <w:r w:rsidR="00634D52">
        <w:rPr>
          <w:rFonts w:asciiTheme="minorHAnsi" w:hAnsiTheme="minorHAnsi" w:cstheme="minorHAnsi"/>
          <w:bCs/>
        </w:rPr>
        <w:t>194</w:t>
      </w:r>
      <w:r>
        <w:rPr>
          <w:rFonts w:asciiTheme="minorHAnsi" w:hAnsiTheme="minorHAnsi" w:cstheme="minorHAnsi"/>
          <w:bCs/>
        </w:rPr>
        <w:t xml:space="preserve"> children on roll of whom </w:t>
      </w:r>
      <w:r w:rsidR="00634D52">
        <w:rPr>
          <w:rFonts w:asciiTheme="minorHAnsi" w:hAnsiTheme="minorHAnsi" w:cstheme="minorHAnsi"/>
          <w:bCs/>
        </w:rPr>
        <w:t>188</w:t>
      </w:r>
      <w:r>
        <w:rPr>
          <w:rFonts w:asciiTheme="minorHAnsi" w:hAnsiTheme="minorHAnsi" w:cstheme="minorHAnsi"/>
          <w:bCs/>
        </w:rPr>
        <w:t xml:space="preserve"> are baptised Catholic, </w:t>
      </w:r>
      <w:r w:rsidR="00634D52">
        <w:rPr>
          <w:rFonts w:asciiTheme="minorHAnsi" w:hAnsiTheme="minorHAnsi" w:cstheme="minorHAnsi"/>
          <w:bCs/>
        </w:rPr>
        <w:t>7</w:t>
      </w:r>
      <w:r>
        <w:rPr>
          <w:rFonts w:asciiTheme="minorHAnsi" w:hAnsiTheme="minorHAnsi" w:cstheme="minorHAnsi"/>
          <w:bCs/>
        </w:rPr>
        <w:t xml:space="preserve"> come from other Christian denominations and </w:t>
      </w:r>
      <w:r w:rsidR="00634D52">
        <w:rPr>
          <w:rFonts w:asciiTheme="minorHAnsi" w:hAnsiTheme="minorHAnsi" w:cstheme="minorHAnsi"/>
          <w:bCs/>
        </w:rPr>
        <w:t>none</w:t>
      </w:r>
      <w:r>
        <w:rPr>
          <w:rFonts w:asciiTheme="minorHAnsi" w:hAnsiTheme="minorHAnsi" w:cstheme="minorHAnsi"/>
          <w:bCs/>
        </w:rPr>
        <w:t xml:space="preserve"> from other faith or religious traditions.  (?? have no religious affiliation)</w:t>
      </w:r>
    </w:p>
    <w:p w:rsidR="00BF5BEB" w:rsidRDefault="00840A80" w:rsidP="00BF5BEB">
      <w:pPr>
        <w:pStyle w:val="BodyText"/>
        <w:numPr>
          <w:ilvl w:val="0"/>
          <w:numId w:val="7"/>
        </w:numPr>
        <w:ind w:right="43"/>
        <w:rPr>
          <w:rFonts w:asciiTheme="minorHAnsi" w:hAnsiTheme="minorHAnsi" w:cstheme="minorHAnsi"/>
          <w:bCs/>
        </w:rPr>
      </w:pPr>
      <w:r w:rsidRPr="005866FA">
        <w:rPr>
          <w:rFonts w:asciiTheme="minorHAnsi" w:hAnsiTheme="minorHAnsi" w:cstheme="minorHAnsi"/>
          <w:bCs/>
        </w:rPr>
        <w:t xml:space="preserve">There are </w:t>
      </w:r>
      <w:r w:rsidR="00634D52">
        <w:rPr>
          <w:rFonts w:asciiTheme="minorHAnsi" w:hAnsiTheme="minorHAnsi" w:cstheme="minorHAnsi"/>
          <w:bCs/>
        </w:rPr>
        <w:t>10</w:t>
      </w:r>
      <w:r w:rsidRPr="005866FA">
        <w:rPr>
          <w:rFonts w:asciiTheme="minorHAnsi" w:hAnsiTheme="minorHAnsi" w:cstheme="minorHAnsi"/>
          <w:bCs/>
        </w:rPr>
        <w:t xml:space="preserve"> teachers baptised Cat</w:t>
      </w:r>
      <w:r w:rsidR="00A94B79">
        <w:rPr>
          <w:rFonts w:asciiTheme="minorHAnsi" w:hAnsiTheme="minorHAnsi" w:cstheme="minorHAnsi"/>
          <w:bCs/>
        </w:rPr>
        <w:t>holic</w:t>
      </w:r>
      <w:r w:rsidR="005866FA" w:rsidRPr="005866FA">
        <w:rPr>
          <w:rFonts w:asciiTheme="minorHAnsi" w:hAnsiTheme="minorHAnsi" w:cstheme="minorHAnsi"/>
          <w:bCs/>
          <w:i/>
        </w:rPr>
        <w:t>.</w:t>
      </w:r>
      <w:r w:rsidR="00A94B79">
        <w:rPr>
          <w:rFonts w:asciiTheme="minorHAnsi" w:hAnsiTheme="minorHAnsi" w:cstheme="minorHAnsi"/>
          <w:bCs/>
          <w:i/>
        </w:rPr>
        <w:t xml:space="preserve">  </w:t>
      </w:r>
      <w:r w:rsidR="00A94B79" w:rsidRPr="00634D52">
        <w:rPr>
          <w:rFonts w:asciiTheme="minorHAnsi" w:hAnsiTheme="minorHAnsi" w:cstheme="minorHAnsi"/>
          <w:bCs/>
        </w:rPr>
        <w:t>Six</w:t>
      </w:r>
      <w:r w:rsidRPr="005866FA">
        <w:rPr>
          <w:rFonts w:asciiTheme="minorHAnsi" w:hAnsiTheme="minorHAnsi" w:cstheme="minorHAnsi"/>
          <w:bCs/>
        </w:rPr>
        <w:t xml:space="preserve"> teachers have a suitable qualification in Religious Education</w:t>
      </w:r>
      <w:r w:rsidR="00A94B79">
        <w:rPr>
          <w:rFonts w:asciiTheme="minorHAnsi" w:hAnsiTheme="minorHAnsi" w:cstheme="minorHAnsi"/>
          <w:bCs/>
        </w:rPr>
        <w:t>.</w:t>
      </w:r>
    </w:p>
    <w:p w:rsidR="000165A3" w:rsidRPr="00BF5BEB" w:rsidRDefault="00162DDB" w:rsidP="00BF5BEB">
      <w:pPr>
        <w:pStyle w:val="BodyText"/>
        <w:numPr>
          <w:ilvl w:val="0"/>
          <w:numId w:val="7"/>
        </w:numPr>
        <w:ind w:right="43"/>
        <w:rPr>
          <w:rFonts w:asciiTheme="minorHAnsi" w:hAnsiTheme="minorHAnsi" w:cstheme="minorHAnsi"/>
          <w:bCs/>
        </w:rPr>
      </w:pPr>
      <w:r w:rsidRPr="00BF5BEB">
        <w:rPr>
          <w:rFonts w:asciiTheme="minorHAnsi" w:hAnsiTheme="minorHAnsi" w:cstheme="minorHAnsi"/>
          <w:bCs/>
        </w:rPr>
        <w:t xml:space="preserve">Since the last inspection a new head and deputy have been appointed and there is also a new </w:t>
      </w:r>
      <w:r w:rsidR="005866FA" w:rsidRPr="00BF5BEB">
        <w:rPr>
          <w:rFonts w:asciiTheme="minorHAnsi" w:hAnsiTheme="minorHAnsi" w:cstheme="minorHAnsi"/>
          <w:bCs/>
        </w:rPr>
        <w:t xml:space="preserve">Religious Education </w:t>
      </w:r>
      <w:r w:rsidR="0022590B">
        <w:rPr>
          <w:rFonts w:asciiTheme="minorHAnsi" w:hAnsiTheme="minorHAnsi" w:cstheme="minorHAnsi"/>
          <w:bCs/>
        </w:rPr>
        <w:t>c</w:t>
      </w:r>
      <w:r w:rsidR="005866FA" w:rsidRPr="00BF5BEB">
        <w:rPr>
          <w:rFonts w:asciiTheme="minorHAnsi" w:hAnsiTheme="minorHAnsi" w:cstheme="minorHAnsi"/>
          <w:bCs/>
        </w:rPr>
        <w:t>o</w:t>
      </w:r>
      <w:r w:rsidR="00BF5BEB">
        <w:rPr>
          <w:rFonts w:asciiTheme="minorHAnsi" w:hAnsiTheme="minorHAnsi" w:cstheme="minorHAnsi"/>
          <w:bCs/>
        </w:rPr>
        <w:t>-</w:t>
      </w:r>
      <w:r w:rsidR="0022590B">
        <w:rPr>
          <w:rFonts w:asciiTheme="minorHAnsi" w:hAnsiTheme="minorHAnsi" w:cstheme="minorHAnsi"/>
          <w:bCs/>
        </w:rPr>
        <w:t>or</w:t>
      </w:r>
      <w:r w:rsidR="005866FA" w:rsidRPr="00BF5BEB">
        <w:rPr>
          <w:rFonts w:asciiTheme="minorHAnsi" w:hAnsiTheme="minorHAnsi" w:cstheme="minorHAnsi"/>
          <w:bCs/>
        </w:rPr>
        <w:t>dinator</w:t>
      </w:r>
      <w:r w:rsidRPr="00BF5BEB">
        <w:rPr>
          <w:rFonts w:asciiTheme="minorHAnsi" w:hAnsiTheme="minorHAnsi" w:cstheme="minorHAnsi"/>
          <w:bCs/>
        </w:rPr>
        <w:t>.</w:t>
      </w:r>
      <w:r w:rsidR="005866FA" w:rsidRPr="00BF5BEB">
        <w:rPr>
          <w:rFonts w:asciiTheme="minorHAnsi" w:hAnsiTheme="minorHAnsi" w:cstheme="minorHAnsi"/>
          <w:bCs/>
        </w:rPr>
        <w:t xml:space="preserve"> </w:t>
      </w:r>
      <w:r w:rsidRPr="00BF5BEB">
        <w:rPr>
          <w:rFonts w:asciiTheme="minorHAnsi" w:hAnsiTheme="minorHAnsi" w:cstheme="minorHAnsi"/>
          <w:bCs/>
        </w:rPr>
        <w:t xml:space="preserve">  The parish priest has also taken over the role as chair of governors</w:t>
      </w:r>
    </w:p>
    <w:p w:rsidR="000165A3" w:rsidRPr="005866FA" w:rsidRDefault="000165A3" w:rsidP="005866FA">
      <w:pPr>
        <w:pStyle w:val="BodyText"/>
        <w:ind w:left="-426" w:right="43"/>
        <w:rPr>
          <w:rFonts w:asciiTheme="minorHAnsi" w:hAnsiTheme="minorHAnsi" w:cstheme="minorHAnsi"/>
          <w:b/>
          <w:bCs/>
        </w:rPr>
      </w:pPr>
    </w:p>
    <w:p w:rsidR="000165A3" w:rsidRPr="005866FA" w:rsidRDefault="000165A3" w:rsidP="000165A3">
      <w:pPr>
        <w:pStyle w:val="BodyText"/>
        <w:ind w:left="-426" w:right="-808"/>
        <w:rPr>
          <w:rFonts w:asciiTheme="minorHAnsi" w:hAnsiTheme="minorHAnsi" w:cstheme="minorHAnsi"/>
          <w:b/>
          <w:bCs/>
        </w:rPr>
      </w:pPr>
    </w:p>
    <w:p w:rsidR="000165A3" w:rsidRPr="005866FA" w:rsidRDefault="000165A3" w:rsidP="000165A3">
      <w:pPr>
        <w:pStyle w:val="BodyText"/>
        <w:ind w:left="-426" w:right="-808"/>
        <w:rPr>
          <w:rFonts w:asciiTheme="minorHAnsi" w:hAnsiTheme="minorHAnsi" w:cstheme="minorHAnsi"/>
          <w:b/>
          <w:bCs/>
        </w:rPr>
      </w:pPr>
    </w:p>
    <w:p w:rsidR="000165A3" w:rsidRPr="005866FA" w:rsidRDefault="000165A3" w:rsidP="000165A3">
      <w:pPr>
        <w:pStyle w:val="BodyText"/>
        <w:ind w:left="-426" w:right="-808"/>
        <w:rPr>
          <w:rFonts w:asciiTheme="minorHAnsi" w:hAnsiTheme="minorHAnsi" w:cstheme="minorHAnsi"/>
          <w:b/>
          <w:bCs/>
        </w:rPr>
      </w:pPr>
    </w:p>
    <w:p w:rsidR="000165A3" w:rsidRPr="005866FA" w:rsidRDefault="000165A3" w:rsidP="000165A3">
      <w:pPr>
        <w:pStyle w:val="BodyText"/>
        <w:ind w:right="-808"/>
        <w:rPr>
          <w:rFonts w:asciiTheme="minorHAnsi" w:hAnsiTheme="minorHAnsi" w:cstheme="minorHAnsi"/>
          <w:b/>
          <w:bCs/>
        </w:rPr>
      </w:pPr>
    </w:p>
    <w:p w:rsidR="00A23004" w:rsidRPr="005866FA" w:rsidRDefault="00A23004" w:rsidP="000165A3">
      <w:pPr>
        <w:pStyle w:val="BodyText"/>
        <w:ind w:right="-808"/>
        <w:rPr>
          <w:rFonts w:asciiTheme="minorHAnsi" w:hAnsiTheme="minorHAnsi" w:cstheme="minorHAnsi"/>
          <w:b/>
          <w:bCs/>
        </w:rPr>
      </w:pPr>
    </w:p>
    <w:p w:rsidR="00A23004" w:rsidRPr="005866FA" w:rsidRDefault="00A23004" w:rsidP="000165A3">
      <w:pPr>
        <w:pStyle w:val="BodyText"/>
        <w:ind w:right="-808"/>
        <w:rPr>
          <w:rFonts w:asciiTheme="minorHAnsi" w:hAnsiTheme="minorHAnsi" w:cstheme="minorHAnsi"/>
          <w:b/>
          <w:bCs/>
        </w:rPr>
      </w:pPr>
    </w:p>
    <w:p w:rsidR="000165A3" w:rsidRPr="005866FA" w:rsidRDefault="000165A3" w:rsidP="000165A3">
      <w:pPr>
        <w:pStyle w:val="BodyText"/>
        <w:ind w:right="-808"/>
        <w:rPr>
          <w:rFonts w:asciiTheme="minorHAnsi" w:hAnsiTheme="minorHAnsi" w:cstheme="minorHAnsi"/>
          <w:b/>
          <w:bCs/>
        </w:rPr>
      </w:pPr>
    </w:p>
    <w:p w:rsidR="000165A3" w:rsidRDefault="000165A3" w:rsidP="000165A3">
      <w:pPr>
        <w:pStyle w:val="BodyText"/>
        <w:ind w:right="-808"/>
        <w:rPr>
          <w:rFonts w:asciiTheme="minorHAnsi" w:hAnsiTheme="minorHAnsi" w:cstheme="minorHAnsi"/>
          <w:b/>
          <w:bCs/>
        </w:rPr>
      </w:pPr>
    </w:p>
    <w:p w:rsidR="00BF5BEB" w:rsidRPr="005866FA" w:rsidRDefault="00BF5BEB" w:rsidP="000165A3">
      <w:pPr>
        <w:pStyle w:val="BodyText"/>
        <w:ind w:right="-808"/>
        <w:rPr>
          <w:rFonts w:asciiTheme="minorHAnsi" w:hAnsiTheme="minorHAnsi" w:cstheme="minorHAnsi"/>
          <w:b/>
          <w:bCs/>
        </w:rPr>
      </w:pPr>
    </w:p>
    <w:p w:rsidR="000165A3" w:rsidRDefault="000165A3" w:rsidP="000165A3">
      <w:pPr>
        <w:pStyle w:val="BodyText"/>
        <w:ind w:right="-808" w:hanging="426"/>
        <w:rPr>
          <w:rFonts w:asciiTheme="minorHAnsi" w:hAnsiTheme="minorHAnsi" w:cstheme="minorHAnsi"/>
          <w:b/>
          <w:bCs/>
        </w:rPr>
      </w:pPr>
    </w:p>
    <w:p w:rsidR="00E9606E" w:rsidRDefault="00E9606E" w:rsidP="000165A3">
      <w:pPr>
        <w:pStyle w:val="BodyText"/>
        <w:ind w:right="-808" w:hanging="426"/>
        <w:rPr>
          <w:rFonts w:asciiTheme="minorHAnsi" w:hAnsiTheme="minorHAnsi" w:cstheme="minorHAnsi"/>
          <w:b/>
          <w:bCs/>
        </w:rPr>
      </w:pPr>
    </w:p>
    <w:p w:rsidR="00E9606E" w:rsidRPr="005866FA" w:rsidRDefault="00E9606E" w:rsidP="00E9606E">
      <w:pPr>
        <w:pStyle w:val="BodyText"/>
        <w:ind w:left="-426" w:right="-808"/>
        <w:rPr>
          <w:rFonts w:asciiTheme="minorHAnsi" w:hAnsiTheme="minorHAnsi" w:cstheme="minorHAnsi"/>
          <w:b/>
          <w:bCs/>
        </w:rPr>
      </w:pPr>
    </w:p>
    <w:p w:rsidR="000165A3" w:rsidRPr="005866FA" w:rsidRDefault="000165A3" w:rsidP="000165A3">
      <w:pPr>
        <w:pStyle w:val="BodyText"/>
        <w:ind w:left="-426" w:right="-808"/>
        <w:rPr>
          <w:rFonts w:asciiTheme="minorHAnsi" w:hAnsiTheme="minorHAnsi" w:cstheme="minorHAnsi"/>
        </w:rPr>
      </w:pPr>
      <w:r w:rsidRPr="005866FA">
        <w:rPr>
          <w:rFonts w:asciiTheme="minorHAnsi" w:hAnsiTheme="minorHAnsi" w:cstheme="minorHAnsi"/>
          <w:b/>
          <w:bCs/>
        </w:rPr>
        <w:t>Key for inspection grades</w:t>
      </w:r>
    </w:p>
    <w:p w:rsidR="000165A3" w:rsidRPr="005866FA" w:rsidRDefault="000165A3" w:rsidP="000165A3">
      <w:pPr>
        <w:pStyle w:val="BodyText"/>
        <w:ind w:left="-426" w:right="-808"/>
        <w:rPr>
          <w:rFonts w:asciiTheme="minorHAnsi" w:hAnsiTheme="minorHAnsi" w:cstheme="minorHAnsi"/>
        </w:rPr>
      </w:pPr>
    </w:p>
    <w:p w:rsidR="000165A3" w:rsidRPr="005866FA" w:rsidRDefault="000165A3" w:rsidP="000165A3">
      <w:pPr>
        <w:pStyle w:val="BodyText"/>
        <w:ind w:left="-426" w:right="-808"/>
        <w:rPr>
          <w:rFonts w:asciiTheme="minorHAnsi" w:hAnsiTheme="minorHAnsi" w:cstheme="minorHAnsi"/>
        </w:rPr>
      </w:pPr>
      <w:r w:rsidRPr="005866FA">
        <w:rPr>
          <w:rFonts w:asciiTheme="minorHAnsi" w:hAnsiTheme="minorHAnsi" w:cstheme="minorHAnsi"/>
        </w:rPr>
        <w:t>Grade 1</w:t>
      </w:r>
      <w:r w:rsidRPr="005866FA">
        <w:rPr>
          <w:rFonts w:asciiTheme="minorHAnsi" w:hAnsiTheme="minorHAnsi" w:cstheme="minorHAnsi"/>
        </w:rPr>
        <w:tab/>
      </w:r>
      <w:r w:rsidRPr="005866FA">
        <w:rPr>
          <w:rFonts w:asciiTheme="minorHAnsi" w:hAnsiTheme="minorHAnsi" w:cstheme="minorHAnsi"/>
        </w:rPr>
        <w:tab/>
        <w:t>Outstanding</w:t>
      </w:r>
    </w:p>
    <w:p w:rsidR="000165A3" w:rsidRPr="005866FA" w:rsidRDefault="000165A3" w:rsidP="000165A3">
      <w:pPr>
        <w:pStyle w:val="BodyText"/>
        <w:ind w:left="-426" w:right="-808"/>
        <w:rPr>
          <w:rFonts w:asciiTheme="minorHAnsi" w:hAnsiTheme="minorHAnsi" w:cstheme="minorHAnsi"/>
        </w:rPr>
      </w:pPr>
      <w:r w:rsidRPr="005866FA">
        <w:rPr>
          <w:rFonts w:asciiTheme="minorHAnsi" w:hAnsiTheme="minorHAnsi" w:cstheme="minorHAnsi"/>
        </w:rPr>
        <w:t>Grade 2</w:t>
      </w:r>
      <w:r w:rsidRPr="005866FA">
        <w:rPr>
          <w:rFonts w:asciiTheme="minorHAnsi" w:hAnsiTheme="minorHAnsi" w:cstheme="minorHAnsi"/>
        </w:rPr>
        <w:tab/>
      </w:r>
      <w:r w:rsidRPr="005866FA">
        <w:rPr>
          <w:rFonts w:asciiTheme="minorHAnsi" w:hAnsiTheme="minorHAnsi" w:cstheme="minorHAnsi"/>
        </w:rPr>
        <w:tab/>
        <w:t>Good</w:t>
      </w:r>
    </w:p>
    <w:p w:rsidR="000165A3" w:rsidRPr="005866FA" w:rsidRDefault="000165A3" w:rsidP="000165A3">
      <w:pPr>
        <w:pStyle w:val="BodyText"/>
        <w:ind w:left="-426" w:right="-808"/>
        <w:rPr>
          <w:rFonts w:asciiTheme="minorHAnsi" w:hAnsiTheme="minorHAnsi" w:cstheme="minorHAnsi"/>
        </w:rPr>
      </w:pPr>
      <w:r w:rsidRPr="005866FA">
        <w:rPr>
          <w:rFonts w:asciiTheme="minorHAnsi" w:hAnsiTheme="minorHAnsi" w:cstheme="minorHAnsi"/>
        </w:rPr>
        <w:t>Grade 3</w:t>
      </w:r>
      <w:r w:rsidRPr="005866FA">
        <w:rPr>
          <w:rFonts w:asciiTheme="minorHAnsi" w:hAnsiTheme="minorHAnsi" w:cstheme="minorHAnsi"/>
        </w:rPr>
        <w:tab/>
      </w:r>
      <w:r w:rsidRPr="005866FA">
        <w:rPr>
          <w:rFonts w:asciiTheme="minorHAnsi" w:hAnsiTheme="minorHAnsi" w:cstheme="minorHAnsi"/>
        </w:rPr>
        <w:tab/>
        <w:t>Requires Improvement</w:t>
      </w:r>
    </w:p>
    <w:p w:rsidR="000165A3" w:rsidRPr="005866FA" w:rsidRDefault="000165A3" w:rsidP="000165A3">
      <w:pPr>
        <w:pStyle w:val="BodyText"/>
        <w:ind w:left="-426" w:right="-808"/>
        <w:rPr>
          <w:rFonts w:asciiTheme="minorHAnsi" w:hAnsiTheme="minorHAnsi" w:cstheme="minorHAnsi"/>
        </w:rPr>
      </w:pPr>
      <w:r w:rsidRPr="005866FA">
        <w:rPr>
          <w:rFonts w:asciiTheme="minorHAnsi" w:hAnsiTheme="minorHAnsi" w:cstheme="minorHAnsi"/>
        </w:rPr>
        <w:t>Grade 4</w:t>
      </w:r>
      <w:r w:rsidRPr="005866FA">
        <w:rPr>
          <w:rFonts w:asciiTheme="minorHAnsi" w:hAnsiTheme="minorHAnsi" w:cstheme="minorHAnsi"/>
        </w:rPr>
        <w:tab/>
      </w:r>
      <w:r w:rsidRPr="005866FA">
        <w:rPr>
          <w:rFonts w:asciiTheme="minorHAnsi" w:hAnsiTheme="minorHAnsi" w:cstheme="minorHAnsi"/>
        </w:rPr>
        <w:tab/>
        <w:t>Inadequate</w:t>
      </w:r>
    </w:p>
    <w:p w:rsidR="000165A3" w:rsidRPr="005866FA" w:rsidRDefault="000165A3" w:rsidP="000165A3">
      <w:pPr>
        <w:pStyle w:val="BodyText"/>
        <w:ind w:left="-426" w:right="-808"/>
        <w:rPr>
          <w:rFonts w:asciiTheme="minorHAnsi" w:hAnsiTheme="minorHAnsi" w:cstheme="minorHAnsi"/>
        </w:rPr>
      </w:pPr>
      <w:r w:rsidRPr="005866FA">
        <w:rPr>
          <w:rFonts w:asciiTheme="minorHAnsi" w:hAnsiTheme="minorHAnsi" w:cstheme="minorHAnsi"/>
        </w:rPr>
        <w:t>______________________________________________________________</w:t>
      </w:r>
    </w:p>
    <w:p w:rsidR="000165A3" w:rsidRPr="005866FA" w:rsidRDefault="000165A3" w:rsidP="005866FA">
      <w:pPr>
        <w:pStyle w:val="BodyText"/>
        <w:ind w:left="-426" w:right="43"/>
        <w:rPr>
          <w:rFonts w:asciiTheme="minorHAnsi" w:hAnsiTheme="minorHAnsi" w:cstheme="minorHAnsi"/>
        </w:rPr>
      </w:pPr>
    </w:p>
    <w:p w:rsidR="000165A3" w:rsidRPr="005866FA" w:rsidRDefault="000165A3" w:rsidP="005866FA">
      <w:pPr>
        <w:pStyle w:val="BodyText"/>
        <w:ind w:left="-426" w:right="43"/>
        <w:rPr>
          <w:rFonts w:asciiTheme="minorHAnsi" w:hAnsiTheme="minorHAnsi" w:cstheme="minorHAnsi"/>
        </w:rPr>
      </w:pPr>
      <w:r w:rsidRPr="005866FA">
        <w:rPr>
          <w:rFonts w:asciiTheme="minorHAnsi" w:hAnsiTheme="minorHAnsi" w:cstheme="minorHAnsi"/>
        </w:rPr>
        <w:t>© 2017 copyright – Archdiocese of Liverpool.  This document may be reproduced in whole or in part for non-commercial educational purposes, provided that the information quoted is reproduced without adaptation and the source and date of publication are stated.</w:t>
      </w:r>
    </w:p>
    <w:p w:rsidR="000165A3" w:rsidRPr="005866FA" w:rsidRDefault="000165A3" w:rsidP="000165A3">
      <w:pPr>
        <w:pStyle w:val="BodyText"/>
        <w:ind w:left="-426" w:right="-808"/>
        <w:rPr>
          <w:rFonts w:asciiTheme="minorHAnsi" w:hAnsiTheme="minorHAnsi" w:cstheme="minorHAnsi"/>
        </w:rPr>
      </w:pPr>
    </w:p>
    <w:p w:rsidR="000165A3" w:rsidRPr="005866FA" w:rsidRDefault="000165A3" w:rsidP="000165A3">
      <w:pPr>
        <w:pStyle w:val="BodyText"/>
        <w:ind w:left="-426" w:right="-808"/>
        <w:rPr>
          <w:rFonts w:asciiTheme="minorHAnsi" w:hAnsiTheme="minorHAnsi" w:cstheme="minorHAnsi"/>
        </w:rPr>
      </w:pPr>
      <w:r w:rsidRPr="005866FA">
        <w:rPr>
          <w:rFonts w:asciiTheme="minorHAnsi" w:hAnsiTheme="minorHAnsi" w:cstheme="minorHAnsi"/>
        </w:rPr>
        <w:t>Further copies of this report are obtainable from the school.</w:t>
      </w:r>
    </w:p>
    <w:p w:rsidR="00C3373F" w:rsidRPr="005866FA" w:rsidRDefault="000A205B" w:rsidP="005866FA">
      <w:pPr>
        <w:pStyle w:val="BodyText"/>
        <w:ind w:left="-709" w:right="42"/>
        <w:rPr>
          <w:rFonts w:asciiTheme="minorHAnsi" w:hAnsiTheme="minorHAnsi" w:cstheme="minorHAnsi"/>
          <w:b/>
          <w:sz w:val="36"/>
          <w:szCs w:val="36"/>
        </w:rPr>
      </w:pPr>
      <w:r w:rsidRPr="005866FA">
        <w:rPr>
          <w:rFonts w:asciiTheme="minorHAnsi" w:hAnsiTheme="minorHAnsi" w:cstheme="minorHAnsi"/>
          <w:b/>
          <w:sz w:val="36"/>
          <w:szCs w:val="36"/>
        </w:rPr>
        <w:lastRenderedPageBreak/>
        <w:t>OVERALL EFFECTIVENESS</w:t>
      </w:r>
      <w:r w:rsidR="00881FE6" w:rsidRPr="005866FA">
        <w:rPr>
          <w:rFonts w:asciiTheme="minorHAnsi" w:hAnsiTheme="minorHAnsi" w:cstheme="minorHAnsi"/>
          <w:b/>
          <w:sz w:val="36"/>
          <w:szCs w:val="36"/>
        </w:rPr>
        <w:t xml:space="preserve"> </w:t>
      </w:r>
    </w:p>
    <w:p w:rsidR="003857D0" w:rsidRPr="005866FA" w:rsidRDefault="003857D0" w:rsidP="00384F06">
      <w:pPr>
        <w:pStyle w:val="BodyText"/>
        <w:ind w:left="-709" w:right="42"/>
        <w:rPr>
          <w:rFonts w:asciiTheme="minorHAnsi" w:hAnsiTheme="minorHAnsi" w:cstheme="minorHAnsi"/>
          <w:b/>
        </w:rPr>
      </w:pPr>
    </w:p>
    <w:p w:rsidR="00544D79" w:rsidRPr="005866FA" w:rsidRDefault="003857D0" w:rsidP="00384F06">
      <w:pPr>
        <w:pStyle w:val="BodyText"/>
        <w:ind w:left="-709" w:right="42"/>
        <w:rPr>
          <w:rFonts w:asciiTheme="minorHAnsi" w:hAnsiTheme="minorHAnsi" w:cstheme="minorHAnsi"/>
        </w:rPr>
      </w:pPr>
      <w:r w:rsidRPr="005866FA">
        <w:rPr>
          <w:rFonts w:asciiTheme="minorHAnsi" w:hAnsiTheme="minorHAnsi" w:cstheme="minorHAnsi"/>
        </w:rPr>
        <w:t>St</w:t>
      </w:r>
      <w:r w:rsidR="00F83AA5">
        <w:rPr>
          <w:rFonts w:asciiTheme="minorHAnsi" w:hAnsiTheme="minorHAnsi" w:cstheme="minorHAnsi"/>
        </w:rPr>
        <w:t xml:space="preserve"> John Fisher</w:t>
      </w:r>
      <w:r w:rsidRPr="005866FA">
        <w:rPr>
          <w:rFonts w:asciiTheme="minorHAnsi" w:hAnsiTheme="minorHAnsi" w:cstheme="minorHAnsi"/>
        </w:rPr>
        <w:t xml:space="preserve"> </w:t>
      </w:r>
      <w:r w:rsidR="00A23004" w:rsidRPr="005866FA">
        <w:rPr>
          <w:rFonts w:asciiTheme="minorHAnsi" w:hAnsiTheme="minorHAnsi" w:cstheme="minorHAnsi"/>
        </w:rPr>
        <w:t xml:space="preserve">is </w:t>
      </w:r>
      <w:r w:rsidR="00BF5BEB" w:rsidRPr="005866FA">
        <w:rPr>
          <w:rFonts w:asciiTheme="minorHAnsi" w:hAnsiTheme="minorHAnsi" w:cstheme="minorHAnsi"/>
        </w:rPr>
        <w:t>an</w:t>
      </w:r>
      <w:r w:rsidR="00A23004" w:rsidRPr="005866FA">
        <w:rPr>
          <w:rFonts w:asciiTheme="minorHAnsi" w:hAnsiTheme="minorHAnsi" w:cstheme="minorHAnsi"/>
        </w:rPr>
        <w:t xml:space="preserve"> </w:t>
      </w:r>
      <w:r w:rsidR="00BF5BEB">
        <w:rPr>
          <w:rFonts w:asciiTheme="minorHAnsi" w:hAnsiTheme="minorHAnsi" w:cstheme="minorHAnsi"/>
        </w:rPr>
        <w:t>outstanding</w:t>
      </w:r>
      <w:r w:rsidR="00A23004" w:rsidRPr="005866FA">
        <w:rPr>
          <w:rFonts w:asciiTheme="minorHAnsi" w:hAnsiTheme="minorHAnsi" w:cstheme="minorHAnsi"/>
        </w:rPr>
        <w:t xml:space="preserve"> school in providing Catholic Education.</w:t>
      </w:r>
    </w:p>
    <w:p w:rsidR="0022590B" w:rsidRPr="0022590B" w:rsidRDefault="0022590B" w:rsidP="00BF5BEB">
      <w:pPr>
        <w:pStyle w:val="BodyText"/>
        <w:ind w:right="42"/>
        <w:rPr>
          <w:rFonts w:asciiTheme="minorHAnsi" w:hAnsiTheme="minorHAnsi" w:cstheme="minorHAnsi"/>
          <w:b/>
        </w:rPr>
      </w:pPr>
    </w:p>
    <w:p w:rsidR="00E118F8" w:rsidRPr="005866FA" w:rsidRDefault="00973A2F" w:rsidP="00384F06">
      <w:pPr>
        <w:pStyle w:val="BodyText"/>
        <w:ind w:left="-709" w:right="42"/>
        <w:rPr>
          <w:rFonts w:asciiTheme="minorHAnsi" w:hAnsiTheme="minorHAnsi" w:cstheme="minorHAnsi"/>
          <w:b/>
          <w:sz w:val="36"/>
          <w:szCs w:val="36"/>
        </w:rPr>
      </w:pPr>
      <w:r w:rsidRPr="005866FA">
        <w:rPr>
          <w:rFonts w:asciiTheme="minorHAnsi" w:hAnsiTheme="minorHAnsi" w:cstheme="minorHAnsi"/>
          <w:b/>
          <w:sz w:val="36"/>
          <w:szCs w:val="36"/>
        </w:rPr>
        <w:t>CATHOLIC LIFE</w:t>
      </w:r>
    </w:p>
    <w:p w:rsidR="00544D79" w:rsidRPr="005866FA" w:rsidRDefault="00544D79" w:rsidP="00384F06">
      <w:pPr>
        <w:pStyle w:val="BodyText"/>
        <w:ind w:left="-709" w:right="42"/>
        <w:rPr>
          <w:rFonts w:asciiTheme="minorHAnsi" w:hAnsiTheme="minorHAnsi" w:cstheme="minorHAnsi"/>
        </w:rPr>
      </w:pPr>
    </w:p>
    <w:p w:rsidR="002D46B6" w:rsidRPr="005866FA" w:rsidRDefault="002D46B6" w:rsidP="00384F06">
      <w:pPr>
        <w:pStyle w:val="BodyText"/>
        <w:ind w:left="-709" w:right="42" w:hanging="1"/>
        <w:rPr>
          <w:rFonts w:asciiTheme="minorHAnsi" w:hAnsiTheme="minorHAnsi" w:cstheme="minorHAnsi"/>
          <w:b/>
          <w:sz w:val="28"/>
          <w:szCs w:val="28"/>
        </w:rPr>
      </w:pPr>
      <w:r w:rsidRPr="005866FA">
        <w:rPr>
          <w:rFonts w:asciiTheme="minorHAnsi" w:hAnsiTheme="minorHAnsi" w:cstheme="minorHAnsi"/>
          <w:b/>
          <w:sz w:val="28"/>
          <w:szCs w:val="28"/>
        </w:rPr>
        <w:t xml:space="preserve">The extent to which the pupils contribute to and benefit from </w:t>
      </w:r>
      <w:r w:rsidR="0005461B" w:rsidRPr="005866FA">
        <w:rPr>
          <w:rFonts w:asciiTheme="minorHAnsi" w:hAnsiTheme="minorHAnsi" w:cstheme="minorHAnsi"/>
          <w:b/>
          <w:sz w:val="28"/>
          <w:szCs w:val="28"/>
        </w:rPr>
        <w:t>the Catholic life of the school</w:t>
      </w:r>
    </w:p>
    <w:p w:rsidR="001514CE" w:rsidRPr="005866FA" w:rsidRDefault="001514CE" w:rsidP="00384F06">
      <w:pPr>
        <w:pStyle w:val="BodyText"/>
        <w:ind w:left="-709" w:right="42" w:hanging="1"/>
        <w:rPr>
          <w:rFonts w:asciiTheme="minorHAnsi" w:hAnsiTheme="minorHAnsi" w:cstheme="minorHAnsi"/>
          <w:b/>
        </w:rPr>
      </w:pPr>
    </w:p>
    <w:p w:rsidR="008C332B" w:rsidRPr="005866FA" w:rsidRDefault="00A23004" w:rsidP="00E9606E">
      <w:pPr>
        <w:pStyle w:val="BodyText"/>
        <w:numPr>
          <w:ilvl w:val="0"/>
          <w:numId w:val="2"/>
        </w:numPr>
        <w:ind w:left="-142" w:right="42" w:hanging="284"/>
        <w:rPr>
          <w:rFonts w:asciiTheme="minorHAnsi" w:hAnsiTheme="minorHAnsi" w:cstheme="minorHAnsi"/>
        </w:rPr>
      </w:pPr>
      <w:r w:rsidRPr="005866FA">
        <w:rPr>
          <w:rFonts w:asciiTheme="minorHAnsi" w:hAnsiTheme="minorHAnsi" w:cstheme="minorHAnsi"/>
        </w:rPr>
        <w:t xml:space="preserve">The extent to which the pupils contribute to and benefit from the Catholic life of the school is </w:t>
      </w:r>
      <w:bookmarkStart w:id="0" w:name="_Hlk497727877"/>
      <w:r w:rsidR="00162DDB">
        <w:rPr>
          <w:rFonts w:asciiTheme="minorHAnsi" w:hAnsiTheme="minorHAnsi" w:cstheme="minorHAnsi"/>
        </w:rPr>
        <w:t>outstanding</w:t>
      </w:r>
      <w:r w:rsidR="00847C99">
        <w:rPr>
          <w:rFonts w:asciiTheme="minorHAnsi" w:hAnsiTheme="minorHAnsi" w:cstheme="minorHAnsi"/>
        </w:rPr>
        <w:t>.</w:t>
      </w:r>
    </w:p>
    <w:bookmarkEnd w:id="0"/>
    <w:p w:rsidR="00CF0593" w:rsidRPr="005866FA" w:rsidRDefault="00A23004" w:rsidP="00E9606E">
      <w:pPr>
        <w:pStyle w:val="BodyText"/>
        <w:numPr>
          <w:ilvl w:val="0"/>
          <w:numId w:val="2"/>
        </w:numPr>
        <w:ind w:left="-142" w:right="42" w:hanging="284"/>
        <w:rPr>
          <w:rFonts w:asciiTheme="minorHAnsi" w:hAnsiTheme="minorHAnsi" w:cstheme="minorHAnsi"/>
        </w:rPr>
      </w:pPr>
      <w:r w:rsidRPr="005866FA">
        <w:rPr>
          <w:rFonts w:asciiTheme="minorHAnsi" w:hAnsiTheme="minorHAnsi" w:cstheme="minorHAnsi"/>
        </w:rPr>
        <w:t>Pupils appreciate, value and actively participate in the Catholic Life and mission of the school.</w:t>
      </w:r>
      <w:r w:rsidR="00CF0593">
        <w:rPr>
          <w:rFonts w:asciiTheme="minorHAnsi" w:hAnsiTheme="minorHAnsi" w:cstheme="minorHAnsi"/>
        </w:rPr>
        <w:t xml:space="preserve">  They were very involved in the recent review of the Mission Statement and are keen to live it out.  They are very involved in their various celebrations of the liturgical year both in Knowsley and the </w:t>
      </w:r>
      <w:r w:rsidR="00847C99">
        <w:rPr>
          <w:rFonts w:asciiTheme="minorHAnsi" w:hAnsiTheme="minorHAnsi" w:cstheme="minorHAnsi"/>
        </w:rPr>
        <w:t>C</w:t>
      </w:r>
      <w:r w:rsidR="00CF0593">
        <w:rPr>
          <w:rFonts w:asciiTheme="minorHAnsi" w:hAnsiTheme="minorHAnsi" w:cstheme="minorHAnsi"/>
        </w:rPr>
        <w:t>athedral.  They are very</w:t>
      </w:r>
      <w:r w:rsidR="005F6C40">
        <w:rPr>
          <w:rFonts w:asciiTheme="minorHAnsi" w:hAnsiTheme="minorHAnsi" w:cstheme="minorHAnsi"/>
        </w:rPr>
        <w:t xml:space="preserve"> heavily </w:t>
      </w:r>
      <w:r w:rsidR="00CF0593">
        <w:rPr>
          <w:rFonts w:asciiTheme="minorHAnsi" w:hAnsiTheme="minorHAnsi" w:cstheme="minorHAnsi"/>
        </w:rPr>
        <w:t xml:space="preserve"> involved i</w:t>
      </w:r>
      <w:r w:rsidR="005F6C40">
        <w:rPr>
          <w:rFonts w:asciiTheme="minorHAnsi" w:hAnsiTheme="minorHAnsi" w:cstheme="minorHAnsi"/>
        </w:rPr>
        <w:t>n the prayer life of the school and obviously enjoy all Collective Worship.</w:t>
      </w:r>
    </w:p>
    <w:p w:rsidR="000C6FA1" w:rsidRPr="005866FA" w:rsidRDefault="00A23004" w:rsidP="00FC24B8">
      <w:pPr>
        <w:pStyle w:val="Tabletextbullet"/>
        <w:numPr>
          <w:ilvl w:val="0"/>
          <w:numId w:val="2"/>
        </w:numPr>
        <w:spacing w:before="0" w:after="0"/>
        <w:ind w:left="-141" w:hanging="284"/>
        <w:rPr>
          <w:rFonts w:asciiTheme="minorHAnsi" w:hAnsiTheme="minorHAnsi" w:cstheme="minorHAnsi"/>
          <w:color w:val="auto"/>
          <w:sz w:val="24"/>
        </w:rPr>
      </w:pPr>
      <w:r w:rsidRPr="005866FA">
        <w:rPr>
          <w:rFonts w:asciiTheme="minorHAnsi" w:hAnsiTheme="minorHAnsi" w:cstheme="minorHAnsi"/>
          <w:color w:val="auto"/>
          <w:sz w:val="24"/>
        </w:rPr>
        <w:t xml:space="preserve">Pupils show a </w:t>
      </w:r>
      <w:r w:rsidR="00F66E19">
        <w:rPr>
          <w:rFonts w:asciiTheme="minorHAnsi" w:hAnsiTheme="minorHAnsi" w:cstheme="minorHAnsi"/>
          <w:color w:val="auto"/>
          <w:sz w:val="24"/>
        </w:rPr>
        <w:t>deep respect</w:t>
      </w:r>
      <w:r w:rsidRPr="005866FA">
        <w:rPr>
          <w:rFonts w:asciiTheme="minorHAnsi" w:hAnsiTheme="minorHAnsi" w:cstheme="minorHAnsi"/>
          <w:color w:val="auto"/>
          <w:sz w:val="24"/>
        </w:rPr>
        <w:t xml:space="preserve"> for themselves and others as made in the image and likene</w:t>
      </w:r>
      <w:r w:rsidR="00CF0593">
        <w:rPr>
          <w:rFonts w:asciiTheme="minorHAnsi" w:hAnsiTheme="minorHAnsi" w:cstheme="minorHAnsi"/>
          <w:color w:val="auto"/>
          <w:sz w:val="24"/>
        </w:rPr>
        <w:t>ss of God. The behaviour of</w:t>
      </w:r>
      <w:r w:rsidRPr="005866FA">
        <w:rPr>
          <w:rFonts w:asciiTheme="minorHAnsi" w:hAnsiTheme="minorHAnsi" w:cstheme="minorHAnsi"/>
          <w:color w:val="auto"/>
          <w:sz w:val="24"/>
        </w:rPr>
        <w:t xml:space="preserve"> pupils is</w:t>
      </w:r>
      <w:r w:rsidR="00F66E19">
        <w:rPr>
          <w:rFonts w:asciiTheme="minorHAnsi" w:hAnsiTheme="minorHAnsi" w:cstheme="minorHAnsi"/>
          <w:color w:val="auto"/>
          <w:sz w:val="24"/>
        </w:rPr>
        <w:t xml:space="preserve"> exemplary at all times.</w:t>
      </w:r>
      <w:r w:rsidR="000C6FA1" w:rsidRPr="005866FA">
        <w:rPr>
          <w:rFonts w:asciiTheme="minorHAnsi" w:hAnsiTheme="minorHAnsi" w:cstheme="minorHAnsi"/>
          <w:color w:val="auto"/>
          <w:sz w:val="24"/>
        </w:rPr>
        <w:t xml:space="preserve"> </w:t>
      </w:r>
      <w:r w:rsidRPr="005866FA">
        <w:rPr>
          <w:rFonts w:asciiTheme="minorHAnsi" w:hAnsiTheme="minorHAnsi" w:cstheme="minorHAnsi"/>
          <w:color w:val="auto"/>
          <w:sz w:val="24"/>
        </w:rPr>
        <w:t xml:space="preserve">   They s</w:t>
      </w:r>
      <w:r w:rsidR="00F66E19">
        <w:rPr>
          <w:rFonts w:asciiTheme="minorHAnsi" w:hAnsiTheme="minorHAnsi" w:cstheme="minorHAnsi"/>
          <w:color w:val="auto"/>
          <w:sz w:val="24"/>
        </w:rPr>
        <w:t xml:space="preserve">how an ability to listen, to give thanks, </w:t>
      </w:r>
      <w:r w:rsidRPr="005866FA">
        <w:rPr>
          <w:rFonts w:asciiTheme="minorHAnsi" w:hAnsiTheme="minorHAnsi" w:cstheme="minorHAnsi"/>
          <w:color w:val="auto"/>
          <w:sz w:val="24"/>
        </w:rPr>
        <w:t>to forgive, be forgiven and have a good understanding of right and wrong.</w:t>
      </w:r>
      <w:r w:rsidR="000C6FA1" w:rsidRPr="005866FA">
        <w:rPr>
          <w:rFonts w:asciiTheme="minorHAnsi" w:hAnsiTheme="minorHAnsi" w:cstheme="minorHAnsi"/>
          <w:color w:val="auto"/>
          <w:sz w:val="24"/>
        </w:rPr>
        <w:t xml:space="preserve"> </w:t>
      </w:r>
      <w:r w:rsidR="00F66E19">
        <w:rPr>
          <w:rFonts w:asciiTheme="minorHAnsi" w:hAnsiTheme="minorHAnsi" w:cstheme="minorHAnsi"/>
          <w:color w:val="auto"/>
          <w:sz w:val="24"/>
        </w:rPr>
        <w:t xml:space="preserve">  They are quick to congratulate others.</w:t>
      </w:r>
      <w:bookmarkStart w:id="1" w:name="_GoBack"/>
      <w:bookmarkEnd w:id="1"/>
    </w:p>
    <w:p w:rsidR="00A23004" w:rsidRPr="005866FA" w:rsidRDefault="00A23004" w:rsidP="00E9606E">
      <w:pPr>
        <w:pStyle w:val="Tabletextbullet"/>
        <w:numPr>
          <w:ilvl w:val="0"/>
          <w:numId w:val="2"/>
        </w:numPr>
        <w:ind w:left="-142" w:hanging="284"/>
        <w:rPr>
          <w:rFonts w:asciiTheme="minorHAnsi" w:hAnsiTheme="minorHAnsi" w:cstheme="minorHAnsi"/>
          <w:color w:val="auto"/>
          <w:sz w:val="24"/>
        </w:rPr>
      </w:pPr>
      <w:r w:rsidRPr="005866FA">
        <w:rPr>
          <w:rFonts w:asciiTheme="minorHAnsi" w:hAnsiTheme="minorHAnsi" w:cstheme="minorHAnsi"/>
          <w:color w:val="auto"/>
          <w:sz w:val="24"/>
        </w:rPr>
        <w:t xml:space="preserve">Pupils </w:t>
      </w:r>
      <w:r w:rsidR="00F66E19">
        <w:rPr>
          <w:rFonts w:asciiTheme="minorHAnsi" w:hAnsiTheme="minorHAnsi" w:cstheme="minorHAnsi"/>
          <w:color w:val="auto"/>
          <w:sz w:val="24"/>
        </w:rPr>
        <w:t>enthusiastically embrace the demands that membership of the school community entails.</w:t>
      </w:r>
      <w:r w:rsidRPr="005866FA">
        <w:rPr>
          <w:rFonts w:asciiTheme="minorHAnsi" w:hAnsiTheme="minorHAnsi" w:cstheme="minorHAnsi"/>
          <w:color w:val="auto"/>
          <w:sz w:val="24"/>
        </w:rPr>
        <w:t xml:space="preserve"> As a result, they are regularly involved with those activities which promote the Catholic Life and mission of the school both within school and the wider community</w:t>
      </w:r>
      <w:r w:rsidR="00CF0593">
        <w:rPr>
          <w:rFonts w:asciiTheme="minorHAnsi" w:hAnsiTheme="minorHAnsi" w:cstheme="minorHAnsi"/>
          <w:color w:val="auto"/>
          <w:sz w:val="24"/>
        </w:rPr>
        <w:t xml:space="preserve"> and the </w:t>
      </w:r>
      <w:r w:rsidR="00847C99">
        <w:rPr>
          <w:rFonts w:asciiTheme="minorHAnsi" w:hAnsiTheme="minorHAnsi" w:cstheme="minorHAnsi"/>
          <w:color w:val="auto"/>
          <w:sz w:val="24"/>
        </w:rPr>
        <w:t>C</w:t>
      </w:r>
      <w:r w:rsidR="00CF0593">
        <w:rPr>
          <w:rFonts w:asciiTheme="minorHAnsi" w:hAnsiTheme="minorHAnsi" w:cstheme="minorHAnsi"/>
          <w:color w:val="auto"/>
          <w:sz w:val="24"/>
        </w:rPr>
        <w:t>athedral</w:t>
      </w:r>
      <w:r w:rsidRPr="005866FA">
        <w:rPr>
          <w:rFonts w:asciiTheme="minorHAnsi" w:hAnsiTheme="minorHAnsi" w:cstheme="minorHAnsi"/>
          <w:color w:val="auto"/>
          <w:sz w:val="24"/>
        </w:rPr>
        <w:t>.  They are aware of the needs of others and seek justice for others within and beyond the school community.</w:t>
      </w:r>
      <w:r w:rsidR="00CF0593">
        <w:rPr>
          <w:rFonts w:asciiTheme="minorHAnsi" w:hAnsiTheme="minorHAnsi" w:cstheme="minorHAnsi"/>
          <w:color w:val="auto"/>
          <w:sz w:val="24"/>
        </w:rPr>
        <w:t xml:space="preserve">  They are very keen to fundraise for those less fortunate than themselves supporting Missio, CAFOD,</w:t>
      </w:r>
      <w:r w:rsidR="00F66E19">
        <w:rPr>
          <w:rFonts w:asciiTheme="minorHAnsi" w:hAnsiTheme="minorHAnsi" w:cstheme="minorHAnsi"/>
          <w:color w:val="auto"/>
          <w:sz w:val="24"/>
        </w:rPr>
        <w:t xml:space="preserve"> </w:t>
      </w:r>
      <w:r w:rsidR="00CF0593">
        <w:rPr>
          <w:rFonts w:asciiTheme="minorHAnsi" w:hAnsiTheme="minorHAnsi" w:cstheme="minorHAnsi"/>
          <w:color w:val="auto"/>
          <w:sz w:val="24"/>
        </w:rPr>
        <w:t>Alder Hey, Dogs Trust</w:t>
      </w:r>
      <w:r w:rsidR="00F66E19">
        <w:rPr>
          <w:rFonts w:asciiTheme="minorHAnsi" w:hAnsiTheme="minorHAnsi" w:cstheme="minorHAnsi"/>
          <w:color w:val="auto"/>
          <w:sz w:val="24"/>
        </w:rPr>
        <w:t xml:space="preserve">, </w:t>
      </w:r>
      <w:r w:rsidR="00CF0593">
        <w:rPr>
          <w:rFonts w:asciiTheme="minorHAnsi" w:hAnsiTheme="minorHAnsi" w:cstheme="minorHAnsi"/>
          <w:color w:val="auto"/>
          <w:sz w:val="24"/>
        </w:rPr>
        <w:t xml:space="preserve"> Dementia Awareness and </w:t>
      </w:r>
      <w:r w:rsidR="00847C99">
        <w:rPr>
          <w:rFonts w:asciiTheme="minorHAnsi" w:hAnsiTheme="minorHAnsi" w:cstheme="minorHAnsi"/>
          <w:color w:val="auto"/>
          <w:sz w:val="24"/>
        </w:rPr>
        <w:t>C</w:t>
      </w:r>
      <w:r w:rsidR="00CF0593">
        <w:rPr>
          <w:rFonts w:asciiTheme="minorHAnsi" w:hAnsiTheme="minorHAnsi" w:cstheme="minorHAnsi"/>
          <w:color w:val="auto"/>
          <w:sz w:val="24"/>
        </w:rPr>
        <w:t xml:space="preserve">ancer </w:t>
      </w:r>
      <w:r w:rsidR="00847C99">
        <w:rPr>
          <w:rFonts w:asciiTheme="minorHAnsi" w:hAnsiTheme="minorHAnsi" w:cstheme="minorHAnsi"/>
          <w:color w:val="auto"/>
          <w:sz w:val="24"/>
        </w:rPr>
        <w:t>R</w:t>
      </w:r>
      <w:r w:rsidR="00CF0593">
        <w:rPr>
          <w:rFonts w:asciiTheme="minorHAnsi" w:hAnsiTheme="minorHAnsi" w:cstheme="minorHAnsi"/>
          <w:color w:val="auto"/>
          <w:sz w:val="24"/>
        </w:rPr>
        <w:t>esearch.</w:t>
      </w:r>
    </w:p>
    <w:p w:rsidR="00A23004" w:rsidRPr="005866FA" w:rsidRDefault="00A23004" w:rsidP="00E9606E">
      <w:pPr>
        <w:pStyle w:val="Tabletextbullet"/>
        <w:numPr>
          <w:ilvl w:val="0"/>
          <w:numId w:val="2"/>
        </w:numPr>
        <w:ind w:left="-142" w:hanging="284"/>
        <w:rPr>
          <w:rFonts w:asciiTheme="minorHAnsi" w:hAnsiTheme="minorHAnsi" w:cstheme="minorHAnsi"/>
          <w:color w:val="auto"/>
          <w:sz w:val="24"/>
        </w:rPr>
      </w:pPr>
      <w:r w:rsidRPr="005866FA">
        <w:rPr>
          <w:rFonts w:asciiTheme="minorHAnsi" w:hAnsiTheme="minorHAnsi" w:cstheme="minorHAnsi"/>
          <w:color w:val="auto"/>
          <w:sz w:val="24"/>
        </w:rPr>
        <w:t>Pupils</w:t>
      </w:r>
      <w:r w:rsidR="00F66E19">
        <w:rPr>
          <w:rFonts w:asciiTheme="minorHAnsi" w:hAnsiTheme="minorHAnsi" w:cstheme="minorHAnsi"/>
          <w:color w:val="auto"/>
          <w:sz w:val="24"/>
        </w:rPr>
        <w:t xml:space="preserve"> value the regular visits of the parish priest.</w:t>
      </w:r>
      <w:r w:rsidRPr="005866FA">
        <w:rPr>
          <w:rFonts w:asciiTheme="minorHAnsi" w:hAnsiTheme="minorHAnsi" w:cstheme="minorHAnsi"/>
          <w:color w:val="auto"/>
          <w:sz w:val="24"/>
        </w:rPr>
        <w:t xml:space="preserve"> </w:t>
      </w:r>
      <w:r w:rsidR="00F66E19">
        <w:rPr>
          <w:rFonts w:asciiTheme="minorHAnsi" w:hAnsiTheme="minorHAnsi" w:cstheme="minorHAnsi"/>
          <w:color w:val="auto"/>
          <w:sz w:val="24"/>
        </w:rPr>
        <w:t>They are hoping to introduce more retreat experiences for both staff and pupils.</w:t>
      </w:r>
    </w:p>
    <w:p w:rsidR="00A23004" w:rsidRPr="005866FA" w:rsidRDefault="00A23004" w:rsidP="00E9606E">
      <w:pPr>
        <w:pStyle w:val="Tabletextbullet"/>
        <w:numPr>
          <w:ilvl w:val="0"/>
          <w:numId w:val="2"/>
        </w:numPr>
        <w:ind w:left="-142" w:hanging="284"/>
        <w:rPr>
          <w:rFonts w:asciiTheme="minorHAnsi" w:hAnsiTheme="minorHAnsi" w:cstheme="minorHAnsi"/>
          <w:color w:val="auto"/>
          <w:sz w:val="24"/>
        </w:rPr>
      </w:pPr>
      <w:r w:rsidRPr="005866FA">
        <w:rPr>
          <w:rFonts w:asciiTheme="minorHAnsi" w:hAnsiTheme="minorHAnsi" w:cstheme="minorHAnsi"/>
          <w:color w:val="auto"/>
          <w:sz w:val="24"/>
        </w:rPr>
        <w:t xml:space="preserve">Pupils </w:t>
      </w:r>
      <w:r w:rsidR="00771599">
        <w:rPr>
          <w:rFonts w:asciiTheme="minorHAnsi" w:hAnsiTheme="minorHAnsi" w:cstheme="minorHAnsi"/>
          <w:color w:val="auto"/>
          <w:sz w:val="24"/>
        </w:rPr>
        <w:t xml:space="preserve">take full advantage of the opportunities the school provides </w:t>
      </w:r>
      <w:r w:rsidRPr="005866FA">
        <w:rPr>
          <w:rFonts w:asciiTheme="minorHAnsi" w:hAnsiTheme="minorHAnsi" w:cstheme="minorHAnsi"/>
          <w:color w:val="auto"/>
          <w:sz w:val="24"/>
        </w:rPr>
        <w:t xml:space="preserve"> for their personal support and development.  A</w:t>
      </w:r>
      <w:r w:rsidR="000C6FA1" w:rsidRPr="005866FA">
        <w:rPr>
          <w:rFonts w:asciiTheme="minorHAnsi" w:hAnsiTheme="minorHAnsi" w:cstheme="minorHAnsi"/>
          <w:color w:val="auto"/>
          <w:sz w:val="24"/>
        </w:rPr>
        <w:t>s a result, they are happy, confident and</w:t>
      </w:r>
      <w:r w:rsidRPr="005866FA">
        <w:rPr>
          <w:rFonts w:asciiTheme="minorHAnsi" w:hAnsiTheme="minorHAnsi" w:cstheme="minorHAnsi"/>
          <w:color w:val="auto"/>
          <w:sz w:val="24"/>
        </w:rPr>
        <w:t xml:space="preserve"> secure in their own stage of physical, emotional and spiritual growth. </w:t>
      </w:r>
    </w:p>
    <w:p w:rsidR="00A23004" w:rsidRPr="005866FA" w:rsidRDefault="00A23004" w:rsidP="00E9606E">
      <w:pPr>
        <w:pStyle w:val="Tabletextbullet"/>
        <w:numPr>
          <w:ilvl w:val="0"/>
          <w:numId w:val="2"/>
        </w:numPr>
        <w:ind w:left="-142" w:hanging="284"/>
        <w:rPr>
          <w:rFonts w:asciiTheme="minorHAnsi" w:hAnsiTheme="minorHAnsi" w:cstheme="minorHAnsi"/>
          <w:color w:val="auto"/>
          <w:sz w:val="24"/>
        </w:rPr>
      </w:pPr>
      <w:r w:rsidRPr="005866FA">
        <w:rPr>
          <w:rFonts w:asciiTheme="minorHAnsi" w:hAnsiTheme="minorHAnsi" w:cstheme="minorHAnsi"/>
          <w:color w:val="auto"/>
          <w:sz w:val="24"/>
        </w:rPr>
        <w:t>Pupils, appropriate to their</w:t>
      </w:r>
      <w:r w:rsidR="008E1767">
        <w:rPr>
          <w:rFonts w:asciiTheme="minorHAnsi" w:hAnsiTheme="minorHAnsi" w:cstheme="minorHAnsi"/>
          <w:color w:val="auto"/>
          <w:sz w:val="24"/>
        </w:rPr>
        <w:t xml:space="preserve"> age and capability, have an excellent </w:t>
      </w:r>
      <w:r w:rsidRPr="005866FA">
        <w:rPr>
          <w:rFonts w:asciiTheme="minorHAnsi" w:hAnsiTheme="minorHAnsi" w:cstheme="minorHAnsi"/>
          <w:color w:val="auto"/>
          <w:sz w:val="24"/>
        </w:rPr>
        <w:t xml:space="preserve"> understanding of loving relationships and sexual development within the context of a Christian understandi</w:t>
      </w:r>
      <w:r w:rsidR="00973A2F" w:rsidRPr="005866FA">
        <w:rPr>
          <w:rFonts w:asciiTheme="minorHAnsi" w:hAnsiTheme="minorHAnsi" w:cstheme="minorHAnsi"/>
          <w:color w:val="auto"/>
          <w:sz w:val="24"/>
        </w:rPr>
        <w:t>ng</w:t>
      </w:r>
      <w:r w:rsidR="00771599">
        <w:rPr>
          <w:rFonts w:asciiTheme="minorHAnsi" w:hAnsiTheme="minorHAnsi" w:cstheme="minorHAnsi"/>
          <w:color w:val="auto"/>
          <w:sz w:val="24"/>
        </w:rPr>
        <w:t xml:space="preserve"> of the purpose of sexual love.  The R</w:t>
      </w:r>
      <w:r w:rsidR="00847C99">
        <w:rPr>
          <w:rFonts w:asciiTheme="minorHAnsi" w:hAnsiTheme="minorHAnsi" w:cstheme="minorHAnsi"/>
          <w:color w:val="auto"/>
          <w:sz w:val="24"/>
        </w:rPr>
        <w:t>elationship and Sex Education (R</w:t>
      </w:r>
      <w:r w:rsidR="00771599">
        <w:rPr>
          <w:rFonts w:asciiTheme="minorHAnsi" w:hAnsiTheme="minorHAnsi" w:cstheme="minorHAnsi"/>
          <w:color w:val="auto"/>
          <w:sz w:val="24"/>
        </w:rPr>
        <w:t>SE</w:t>
      </w:r>
      <w:r w:rsidR="00847C99">
        <w:rPr>
          <w:rFonts w:asciiTheme="minorHAnsi" w:hAnsiTheme="minorHAnsi" w:cstheme="minorHAnsi"/>
          <w:color w:val="auto"/>
          <w:sz w:val="24"/>
        </w:rPr>
        <w:t xml:space="preserve">) </w:t>
      </w:r>
      <w:r w:rsidR="00771599">
        <w:rPr>
          <w:rFonts w:asciiTheme="minorHAnsi" w:hAnsiTheme="minorHAnsi" w:cstheme="minorHAnsi"/>
          <w:color w:val="auto"/>
          <w:sz w:val="24"/>
        </w:rPr>
        <w:t xml:space="preserve"> programme </w:t>
      </w:r>
      <w:r w:rsidR="00771599" w:rsidRPr="00847C99">
        <w:rPr>
          <w:rFonts w:asciiTheme="minorHAnsi" w:hAnsiTheme="minorHAnsi" w:cstheme="minorHAnsi"/>
          <w:i/>
          <w:color w:val="auto"/>
          <w:sz w:val="24"/>
        </w:rPr>
        <w:t>Journey in Love</w:t>
      </w:r>
      <w:r w:rsidR="00771599">
        <w:rPr>
          <w:rFonts w:asciiTheme="minorHAnsi" w:hAnsiTheme="minorHAnsi" w:cstheme="minorHAnsi"/>
          <w:color w:val="auto"/>
          <w:sz w:val="24"/>
        </w:rPr>
        <w:t xml:space="preserve"> is fully in place and has great support from the parents</w:t>
      </w:r>
      <w:r w:rsidRPr="005866FA">
        <w:rPr>
          <w:rFonts w:asciiTheme="minorHAnsi" w:hAnsiTheme="minorHAnsi" w:cstheme="minorHAnsi"/>
          <w:color w:val="auto"/>
          <w:sz w:val="24"/>
        </w:rPr>
        <w:t xml:space="preserve">. </w:t>
      </w:r>
    </w:p>
    <w:p w:rsidR="00A23004" w:rsidRPr="005866FA" w:rsidRDefault="00A23004" w:rsidP="00E9606E">
      <w:pPr>
        <w:pStyle w:val="Tabletextbullet"/>
        <w:numPr>
          <w:ilvl w:val="0"/>
          <w:numId w:val="2"/>
        </w:numPr>
        <w:ind w:left="-142" w:hanging="284"/>
        <w:rPr>
          <w:rFonts w:asciiTheme="minorHAnsi" w:hAnsiTheme="minorHAnsi" w:cstheme="minorHAnsi"/>
          <w:color w:val="auto"/>
          <w:sz w:val="24"/>
        </w:rPr>
      </w:pPr>
      <w:r w:rsidRPr="005866FA">
        <w:rPr>
          <w:rFonts w:asciiTheme="minorHAnsi" w:hAnsiTheme="minorHAnsi" w:cstheme="minorHAnsi"/>
          <w:color w:val="auto"/>
          <w:sz w:val="24"/>
        </w:rPr>
        <w:t>Pupils</w:t>
      </w:r>
      <w:r w:rsidR="008E1767">
        <w:rPr>
          <w:rFonts w:asciiTheme="minorHAnsi" w:hAnsiTheme="minorHAnsi" w:cstheme="minorHAnsi"/>
          <w:color w:val="auto"/>
          <w:sz w:val="24"/>
        </w:rPr>
        <w:t xml:space="preserve"> enthusiastically </w:t>
      </w:r>
      <w:r w:rsidRPr="005866FA">
        <w:rPr>
          <w:rFonts w:asciiTheme="minorHAnsi" w:hAnsiTheme="minorHAnsi" w:cstheme="minorHAnsi"/>
          <w:color w:val="auto"/>
          <w:sz w:val="24"/>
        </w:rPr>
        <w:t>embrace a holisti</w:t>
      </w:r>
      <w:r w:rsidR="008E1767">
        <w:rPr>
          <w:rFonts w:asciiTheme="minorHAnsi" w:hAnsiTheme="minorHAnsi" w:cstheme="minorHAnsi"/>
          <w:color w:val="auto"/>
          <w:sz w:val="24"/>
        </w:rPr>
        <w:t>c approach to education, have a</w:t>
      </w:r>
      <w:r w:rsidRPr="005866FA">
        <w:rPr>
          <w:rFonts w:asciiTheme="minorHAnsi" w:hAnsiTheme="minorHAnsi" w:cstheme="minorHAnsi"/>
          <w:color w:val="auto"/>
          <w:sz w:val="24"/>
        </w:rPr>
        <w:t xml:space="preserve"> </w:t>
      </w:r>
      <w:r w:rsidR="008E1767">
        <w:rPr>
          <w:rFonts w:asciiTheme="minorHAnsi" w:hAnsiTheme="minorHAnsi" w:cstheme="minorHAnsi"/>
          <w:color w:val="auto"/>
          <w:sz w:val="24"/>
        </w:rPr>
        <w:t xml:space="preserve">profound </w:t>
      </w:r>
      <w:r w:rsidRPr="005866FA">
        <w:rPr>
          <w:rFonts w:asciiTheme="minorHAnsi" w:hAnsiTheme="minorHAnsi" w:cstheme="minorHAnsi"/>
          <w:color w:val="auto"/>
          <w:sz w:val="24"/>
        </w:rPr>
        <w:t xml:space="preserve">understanding of what it means to have a vocation and recognise </w:t>
      </w:r>
      <w:r w:rsidR="000C6FA1" w:rsidRPr="005866FA">
        <w:rPr>
          <w:rFonts w:asciiTheme="minorHAnsi" w:hAnsiTheme="minorHAnsi" w:cstheme="minorHAnsi"/>
          <w:color w:val="auto"/>
          <w:sz w:val="24"/>
        </w:rPr>
        <w:t>the importance of using their</w:t>
      </w:r>
      <w:r w:rsidRPr="005866FA">
        <w:rPr>
          <w:rFonts w:asciiTheme="minorHAnsi" w:hAnsiTheme="minorHAnsi" w:cstheme="minorHAnsi"/>
          <w:color w:val="auto"/>
          <w:sz w:val="24"/>
        </w:rPr>
        <w:t xml:space="preserve"> gifts in the service of others.</w:t>
      </w:r>
      <w:r w:rsidR="008E1767">
        <w:rPr>
          <w:rFonts w:asciiTheme="minorHAnsi" w:hAnsiTheme="minorHAnsi" w:cstheme="minorHAnsi"/>
          <w:color w:val="auto"/>
          <w:sz w:val="24"/>
        </w:rPr>
        <w:t xml:space="preserve">  One class were exploring vocation and mission in class during the inspection.</w:t>
      </w:r>
    </w:p>
    <w:p w:rsidR="005C1BD6" w:rsidRPr="00847C99" w:rsidRDefault="00A23004" w:rsidP="00E9606E">
      <w:pPr>
        <w:pStyle w:val="BodyText"/>
        <w:numPr>
          <w:ilvl w:val="0"/>
          <w:numId w:val="2"/>
        </w:numPr>
        <w:ind w:left="-142" w:right="42" w:hanging="284"/>
        <w:rPr>
          <w:rFonts w:asciiTheme="minorHAnsi" w:hAnsiTheme="minorHAnsi" w:cstheme="minorHAnsi"/>
          <w:b/>
        </w:rPr>
      </w:pPr>
      <w:r w:rsidRPr="005866FA">
        <w:rPr>
          <w:rFonts w:asciiTheme="minorHAnsi" w:hAnsiTheme="minorHAnsi" w:cstheme="minorHAnsi"/>
        </w:rPr>
        <w:t xml:space="preserve">Pupils </w:t>
      </w:r>
      <w:r w:rsidR="008E1767">
        <w:rPr>
          <w:rFonts w:asciiTheme="minorHAnsi" w:hAnsiTheme="minorHAnsi" w:cstheme="minorHAnsi"/>
        </w:rPr>
        <w:t xml:space="preserve">deeply </w:t>
      </w:r>
      <w:r w:rsidRPr="005866FA">
        <w:rPr>
          <w:rFonts w:asciiTheme="minorHAnsi" w:hAnsiTheme="minorHAnsi" w:cstheme="minorHAnsi"/>
        </w:rPr>
        <w:t>value and respect the Catholic tradition of the school and its link</w:t>
      </w:r>
      <w:r w:rsidR="00945F1B">
        <w:rPr>
          <w:rFonts w:asciiTheme="minorHAnsi" w:hAnsiTheme="minorHAnsi" w:cstheme="minorHAnsi"/>
        </w:rPr>
        <w:t>s with the parish com</w:t>
      </w:r>
      <w:r w:rsidR="00D63050">
        <w:rPr>
          <w:rFonts w:asciiTheme="minorHAnsi" w:hAnsiTheme="minorHAnsi" w:cstheme="minorHAnsi"/>
        </w:rPr>
        <w:t>munity, the local church of St M</w:t>
      </w:r>
      <w:r w:rsidR="00945F1B">
        <w:rPr>
          <w:rFonts w:asciiTheme="minorHAnsi" w:hAnsiTheme="minorHAnsi" w:cstheme="minorHAnsi"/>
        </w:rPr>
        <w:t>ary</w:t>
      </w:r>
      <w:r w:rsidR="008E1767">
        <w:rPr>
          <w:rFonts w:asciiTheme="minorHAnsi" w:hAnsiTheme="minorHAnsi" w:cstheme="minorHAnsi"/>
        </w:rPr>
        <w:t>, local schools</w:t>
      </w:r>
      <w:r w:rsidRPr="005866FA">
        <w:rPr>
          <w:rFonts w:asciiTheme="minorHAnsi" w:hAnsiTheme="minorHAnsi" w:cstheme="minorHAnsi"/>
        </w:rPr>
        <w:t xml:space="preserve"> and the </w:t>
      </w:r>
      <w:r w:rsidR="000C6FA1" w:rsidRPr="005866FA">
        <w:rPr>
          <w:rFonts w:asciiTheme="minorHAnsi" w:hAnsiTheme="minorHAnsi" w:cstheme="minorHAnsi"/>
        </w:rPr>
        <w:t>Arch</w:t>
      </w:r>
      <w:r w:rsidRPr="005866FA">
        <w:rPr>
          <w:rFonts w:asciiTheme="minorHAnsi" w:hAnsiTheme="minorHAnsi" w:cstheme="minorHAnsi"/>
        </w:rPr>
        <w:t>diocese</w:t>
      </w:r>
      <w:r w:rsidR="008E1767">
        <w:rPr>
          <w:rFonts w:asciiTheme="minorHAnsi" w:hAnsiTheme="minorHAnsi" w:cstheme="minorHAnsi"/>
        </w:rPr>
        <w:t xml:space="preserve">.  As a result, they </w:t>
      </w:r>
      <w:r w:rsidRPr="005866FA">
        <w:rPr>
          <w:rFonts w:asciiTheme="minorHAnsi" w:hAnsiTheme="minorHAnsi" w:cstheme="minorHAnsi"/>
        </w:rPr>
        <w:t xml:space="preserve"> are </w:t>
      </w:r>
      <w:r w:rsidR="008E1767">
        <w:rPr>
          <w:rFonts w:asciiTheme="minorHAnsi" w:hAnsiTheme="minorHAnsi" w:cstheme="minorHAnsi"/>
        </w:rPr>
        <w:t xml:space="preserve">enthusiastically and regularly involved with parish, local community and </w:t>
      </w:r>
      <w:r w:rsidRPr="005866FA">
        <w:rPr>
          <w:rFonts w:asciiTheme="minorHAnsi" w:hAnsiTheme="minorHAnsi" w:cstheme="minorHAnsi"/>
        </w:rPr>
        <w:t xml:space="preserve">diocesan celebrations and activities, irrespective of their own faith commitments.  </w:t>
      </w:r>
      <w:r w:rsidR="008E1767">
        <w:rPr>
          <w:rFonts w:asciiTheme="minorHAnsi" w:hAnsiTheme="minorHAnsi" w:cstheme="minorHAnsi"/>
        </w:rPr>
        <w:t xml:space="preserve">As well as supporting the local food bank at harvest they also supported the </w:t>
      </w:r>
      <w:r w:rsidR="00847C99">
        <w:rPr>
          <w:rFonts w:asciiTheme="minorHAnsi" w:hAnsiTheme="minorHAnsi" w:cstheme="minorHAnsi"/>
        </w:rPr>
        <w:t>S</w:t>
      </w:r>
      <w:r w:rsidR="008E1767">
        <w:rPr>
          <w:rFonts w:asciiTheme="minorHAnsi" w:hAnsiTheme="minorHAnsi" w:cstheme="minorHAnsi"/>
        </w:rPr>
        <w:t xml:space="preserve">isters of </w:t>
      </w:r>
      <w:r w:rsidR="00847C99">
        <w:rPr>
          <w:rFonts w:asciiTheme="minorHAnsi" w:hAnsiTheme="minorHAnsi" w:cstheme="minorHAnsi"/>
        </w:rPr>
        <w:t>C</w:t>
      </w:r>
      <w:r w:rsidR="008E1767">
        <w:rPr>
          <w:rFonts w:asciiTheme="minorHAnsi" w:hAnsiTheme="minorHAnsi" w:cstheme="minorHAnsi"/>
        </w:rPr>
        <w:t xml:space="preserve">harity in Seel Street.  </w:t>
      </w:r>
      <w:r w:rsidRPr="005866FA">
        <w:rPr>
          <w:rFonts w:asciiTheme="minorHAnsi" w:hAnsiTheme="minorHAnsi" w:cstheme="minorHAnsi"/>
        </w:rPr>
        <w:t>Pupils feel able to express a pride in their own</w:t>
      </w:r>
      <w:r w:rsidR="00973A2F" w:rsidRPr="005866FA">
        <w:rPr>
          <w:rFonts w:asciiTheme="minorHAnsi" w:hAnsiTheme="minorHAnsi" w:cstheme="minorHAnsi"/>
        </w:rPr>
        <w:t xml:space="preserve"> r</w:t>
      </w:r>
      <w:r w:rsidR="001D7BB6" w:rsidRPr="005866FA">
        <w:rPr>
          <w:rFonts w:asciiTheme="minorHAnsi" w:hAnsiTheme="minorHAnsi" w:cstheme="minorHAnsi"/>
        </w:rPr>
        <w:t>eligious and cultural identity</w:t>
      </w:r>
      <w:r w:rsidRPr="005866FA">
        <w:rPr>
          <w:rFonts w:asciiTheme="minorHAnsi" w:hAnsiTheme="minorHAnsi" w:cstheme="minorHAnsi"/>
        </w:rPr>
        <w:t xml:space="preserve"> and beliefs.  </w:t>
      </w:r>
    </w:p>
    <w:p w:rsidR="00847C99" w:rsidRPr="009B53FC" w:rsidRDefault="00847C99" w:rsidP="00FC24B8">
      <w:pPr>
        <w:pStyle w:val="BodyText"/>
        <w:ind w:left="-142" w:right="42"/>
        <w:rPr>
          <w:rFonts w:asciiTheme="minorHAnsi" w:hAnsiTheme="minorHAnsi" w:cstheme="minorHAnsi"/>
          <w:b/>
        </w:rPr>
      </w:pPr>
    </w:p>
    <w:p w:rsidR="005C1BD6" w:rsidRDefault="005C1BD6" w:rsidP="00E9606E">
      <w:pPr>
        <w:pStyle w:val="BodyText"/>
        <w:ind w:left="-142" w:right="42" w:hanging="284"/>
        <w:rPr>
          <w:rFonts w:asciiTheme="minorHAnsi" w:hAnsiTheme="minorHAnsi" w:cstheme="minorHAnsi"/>
          <w:b/>
        </w:rPr>
      </w:pPr>
    </w:p>
    <w:p w:rsidR="00FC24B8" w:rsidRDefault="00FC24B8" w:rsidP="00E9606E">
      <w:pPr>
        <w:pStyle w:val="BodyText"/>
        <w:ind w:left="-142" w:right="42" w:hanging="284"/>
        <w:rPr>
          <w:rFonts w:asciiTheme="minorHAnsi" w:hAnsiTheme="minorHAnsi" w:cstheme="minorHAnsi"/>
          <w:b/>
        </w:rPr>
      </w:pPr>
    </w:p>
    <w:p w:rsidR="00FC24B8" w:rsidRPr="005866FA" w:rsidRDefault="00FC24B8" w:rsidP="00E9606E">
      <w:pPr>
        <w:pStyle w:val="BodyText"/>
        <w:ind w:left="-142" w:right="42" w:hanging="284"/>
        <w:rPr>
          <w:rFonts w:asciiTheme="minorHAnsi" w:hAnsiTheme="minorHAnsi" w:cstheme="minorHAnsi"/>
          <w:b/>
        </w:rPr>
      </w:pPr>
    </w:p>
    <w:p w:rsidR="009432A4" w:rsidRPr="005866FA" w:rsidRDefault="005C1BD6" w:rsidP="00384F06">
      <w:pPr>
        <w:pStyle w:val="BodyText"/>
        <w:ind w:left="-709" w:right="42"/>
        <w:rPr>
          <w:rFonts w:asciiTheme="minorHAnsi" w:hAnsiTheme="minorHAnsi" w:cstheme="minorHAnsi"/>
          <w:b/>
          <w:sz w:val="28"/>
          <w:szCs w:val="28"/>
        </w:rPr>
      </w:pPr>
      <w:r w:rsidRPr="005866FA">
        <w:rPr>
          <w:rFonts w:asciiTheme="minorHAnsi" w:hAnsiTheme="minorHAnsi" w:cstheme="minorHAnsi"/>
          <w:b/>
          <w:sz w:val="28"/>
          <w:szCs w:val="28"/>
        </w:rPr>
        <w:t>The quality of provision for the Catholic Life of the school</w:t>
      </w:r>
    </w:p>
    <w:p w:rsidR="00346E3E" w:rsidRPr="005866FA" w:rsidRDefault="00346E3E" w:rsidP="00384F06">
      <w:pPr>
        <w:pStyle w:val="BodyText"/>
        <w:ind w:left="-709" w:right="42"/>
        <w:rPr>
          <w:rFonts w:asciiTheme="minorHAnsi" w:hAnsiTheme="minorHAnsi" w:cstheme="minorHAnsi"/>
        </w:rPr>
      </w:pPr>
    </w:p>
    <w:p w:rsidR="005C1BD6" w:rsidRPr="005866FA" w:rsidRDefault="005C1BD6" w:rsidP="00E9606E">
      <w:pPr>
        <w:pStyle w:val="Tabletextbullet"/>
        <w:numPr>
          <w:ilvl w:val="0"/>
          <w:numId w:val="2"/>
        </w:numPr>
        <w:tabs>
          <w:tab w:val="clear" w:pos="567"/>
          <w:tab w:val="left" w:pos="-142"/>
        </w:tabs>
        <w:ind w:left="-142" w:hanging="284"/>
        <w:rPr>
          <w:rFonts w:asciiTheme="minorHAnsi" w:hAnsiTheme="minorHAnsi" w:cstheme="minorHAnsi"/>
          <w:color w:val="auto"/>
          <w:sz w:val="24"/>
        </w:rPr>
      </w:pPr>
      <w:r w:rsidRPr="005866FA">
        <w:rPr>
          <w:rFonts w:asciiTheme="minorHAnsi" w:hAnsiTheme="minorHAnsi" w:cstheme="minorHAnsi"/>
          <w:color w:val="auto"/>
          <w:sz w:val="24"/>
        </w:rPr>
        <w:t>The quality of provision for the C</w:t>
      </w:r>
      <w:r w:rsidR="005F6C40">
        <w:rPr>
          <w:rFonts w:asciiTheme="minorHAnsi" w:hAnsiTheme="minorHAnsi" w:cstheme="minorHAnsi"/>
          <w:color w:val="auto"/>
          <w:sz w:val="24"/>
        </w:rPr>
        <w:t>atholic Life of the school is outstanding.</w:t>
      </w:r>
    </w:p>
    <w:p w:rsidR="005C1BD6" w:rsidRPr="005866FA" w:rsidRDefault="005C1BD6" w:rsidP="00E9606E">
      <w:pPr>
        <w:pStyle w:val="Tabletextbullet"/>
        <w:numPr>
          <w:ilvl w:val="0"/>
          <w:numId w:val="2"/>
        </w:numPr>
        <w:tabs>
          <w:tab w:val="clear" w:pos="567"/>
          <w:tab w:val="left" w:pos="-142"/>
        </w:tabs>
        <w:ind w:left="-142" w:hanging="284"/>
        <w:rPr>
          <w:rFonts w:asciiTheme="minorHAnsi" w:hAnsiTheme="minorHAnsi" w:cstheme="minorHAnsi"/>
          <w:color w:val="auto"/>
          <w:sz w:val="24"/>
        </w:rPr>
      </w:pPr>
      <w:r w:rsidRPr="005866FA">
        <w:rPr>
          <w:rFonts w:asciiTheme="minorHAnsi" w:hAnsiTheme="minorHAnsi" w:cstheme="minorHAnsi"/>
          <w:color w:val="auto"/>
          <w:sz w:val="24"/>
        </w:rPr>
        <w:t xml:space="preserve">The </w:t>
      </w:r>
      <w:r w:rsidR="005F6C40">
        <w:rPr>
          <w:rFonts w:asciiTheme="minorHAnsi" w:hAnsiTheme="minorHAnsi" w:cstheme="minorHAnsi"/>
          <w:color w:val="auto"/>
          <w:sz w:val="24"/>
        </w:rPr>
        <w:t>school Mission Statement is a clear</w:t>
      </w:r>
      <w:r w:rsidRPr="005866FA">
        <w:rPr>
          <w:rFonts w:asciiTheme="minorHAnsi" w:hAnsiTheme="minorHAnsi" w:cstheme="minorHAnsi"/>
          <w:color w:val="auto"/>
          <w:sz w:val="24"/>
        </w:rPr>
        <w:t xml:space="preserve"> </w:t>
      </w:r>
      <w:r w:rsidR="005F6C40">
        <w:rPr>
          <w:rFonts w:asciiTheme="minorHAnsi" w:hAnsiTheme="minorHAnsi" w:cstheme="minorHAnsi"/>
          <w:color w:val="auto"/>
          <w:sz w:val="24"/>
        </w:rPr>
        <w:t>and inspiring expression of</w:t>
      </w:r>
      <w:r w:rsidRPr="005866FA">
        <w:rPr>
          <w:rFonts w:asciiTheme="minorHAnsi" w:hAnsiTheme="minorHAnsi" w:cstheme="minorHAnsi"/>
          <w:color w:val="auto"/>
          <w:sz w:val="24"/>
        </w:rPr>
        <w:t xml:space="preserve"> the educational mission of the Church</w:t>
      </w:r>
      <w:r w:rsidR="003577D5">
        <w:rPr>
          <w:rFonts w:asciiTheme="minorHAnsi" w:hAnsiTheme="minorHAnsi" w:cstheme="minorHAnsi"/>
          <w:color w:val="auto"/>
          <w:sz w:val="24"/>
        </w:rPr>
        <w:t xml:space="preserve">  </w:t>
      </w:r>
      <w:r w:rsidR="003577D5" w:rsidRPr="00847C99">
        <w:rPr>
          <w:rFonts w:asciiTheme="minorHAnsi" w:hAnsiTheme="minorHAnsi" w:cstheme="minorHAnsi"/>
          <w:i/>
          <w:color w:val="auto"/>
          <w:sz w:val="24"/>
        </w:rPr>
        <w:t xml:space="preserve">Believe in the light and you will be children of the </w:t>
      </w:r>
      <w:r w:rsidR="00BF5BEB" w:rsidRPr="00847C99">
        <w:rPr>
          <w:rFonts w:asciiTheme="minorHAnsi" w:hAnsiTheme="minorHAnsi" w:cstheme="minorHAnsi"/>
          <w:i/>
          <w:color w:val="auto"/>
          <w:sz w:val="24"/>
        </w:rPr>
        <w:t>light</w:t>
      </w:r>
      <w:r w:rsidR="00BF5BEB">
        <w:rPr>
          <w:rFonts w:asciiTheme="minorHAnsi" w:hAnsiTheme="minorHAnsi" w:cstheme="minorHAnsi"/>
          <w:color w:val="auto"/>
          <w:sz w:val="24"/>
        </w:rPr>
        <w:t>.</w:t>
      </w:r>
      <w:r w:rsidRPr="005866FA">
        <w:rPr>
          <w:rFonts w:asciiTheme="minorHAnsi" w:hAnsiTheme="minorHAnsi" w:cstheme="minorHAnsi"/>
          <w:color w:val="auto"/>
          <w:sz w:val="24"/>
        </w:rPr>
        <w:t xml:space="preserve"> </w:t>
      </w:r>
    </w:p>
    <w:p w:rsidR="005C1BD6" w:rsidRPr="005866FA" w:rsidRDefault="005F6C40" w:rsidP="00E9606E">
      <w:pPr>
        <w:pStyle w:val="Tabletextbullet"/>
        <w:numPr>
          <w:ilvl w:val="0"/>
          <w:numId w:val="2"/>
        </w:numPr>
        <w:tabs>
          <w:tab w:val="clear" w:pos="567"/>
          <w:tab w:val="left" w:pos="-142"/>
        </w:tabs>
        <w:ind w:left="-142" w:hanging="284"/>
        <w:rPr>
          <w:rFonts w:asciiTheme="minorHAnsi" w:hAnsiTheme="minorHAnsi" w:cstheme="minorHAnsi"/>
          <w:color w:val="auto"/>
          <w:sz w:val="24"/>
        </w:rPr>
      </w:pPr>
      <w:r>
        <w:rPr>
          <w:rFonts w:asciiTheme="minorHAnsi" w:hAnsiTheme="minorHAnsi" w:cstheme="minorHAnsi"/>
          <w:color w:val="auto"/>
          <w:sz w:val="24"/>
        </w:rPr>
        <w:t>All s</w:t>
      </w:r>
      <w:r w:rsidR="005C1BD6" w:rsidRPr="005866FA">
        <w:rPr>
          <w:rFonts w:asciiTheme="minorHAnsi" w:hAnsiTheme="minorHAnsi" w:cstheme="minorHAnsi"/>
          <w:color w:val="auto"/>
          <w:sz w:val="24"/>
        </w:rPr>
        <w:t xml:space="preserve">taff are </w:t>
      </w:r>
      <w:r>
        <w:rPr>
          <w:rFonts w:asciiTheme="minorHAnsi" w:hAnsiTheme="minorHAnsi" w:cstheme="minorHAnsi"/>
          <w:color w:val="auto"/>
          <w:sz w:val="24"/>
        </w:rPr>
        <w:t xml:space="preserve">fully </w:t>
      </w:r>
      <w:r w:rsidR="005C1BD6" w:rsidRPr="005866FA">
        <w:rPr>
          <w:rFonts w:asciiTheme="minorHAnsi" w:hAnsiTheme="minorHAnsi" w:cstheme="minorHAnsi"/>
          <w:color w:val="auto"/>
          <w:sz w:val="24"/>
        </w:rPr>
        <w:t xml:space="preserve">committed to its implementation across the curriculum and the whole of school life. They </w:t>
      </w:r>
      <w:r>
        <w:rPr>
          <w:rFonts w:asciiTheme="minorHAnsi" w:hAnsiTheme="minorHAnsi" w:cstheme="minorHAnsi"/>
          <w:color w:val="auto"/>
          <w:sz w:val="24"/>
        </w:rPr>
        <w:t xml:space="preserve">enthusiastically </w:t>
      </w:r>
      <w:r w:rsidR="005C1BD6" w:rsidRPr="005866FA">
        <w:rPr>
          <w:rFonts w:asciiTheme="minorHAnsi" w:hAnsiTheme="minorHAnsi" w:cstheme="minorHAnsi"/>
          <w:color w:val="auto"/>
          <w:sz w:val="24"/>
        </w:rPr>
        <w:t>participate in school activities which reflect the Catholic Life and mission of the school, such</w:t>
      </w:r>
      <w:r w:rsidR="008C6B9E">
        <w:rPr>
          <w:rFonts w:asciiTheme="minorHAnsi" w:hAnsiTheme="minorHAnsi" w:cstheme="minorHAnsi"/>
          <w:color w:val="auto"/>
          <w:sz w:val="24"/>
        </w:rPr>
        <w:t xml:space="preserve"> as, </w:t>
      </w:r>
      <w:r w:rsidR="00D63050">
        <w:rPr>
          <w:rFonts w:asciiTheme="minorHAnsi" w:hAnsiTheme="minorHAnsi" w:cstheme="minorHAnsi"/>
          <w:color w:val="auto"/>
          <w:sz w:val="24"/>
        </w:rPr>
        <w:t>the way th</w:t>
      </w:r>
      <w:r>
        <w:rPr>
          <w:rFonts w:asciiTheme="minorHAnsi" w:hAnsiTheme="minorHAnsi" w:cstheme="minorHAnsi"/>
          <w:color w:val="auto"/>
          <w:sz w:val="24"/>
        </w:rPr>
        <w:t>ey live out the Mission Stateme</w:t>
      </w:r>
      <w:r w:rsidR="00D63050">
        <w:rPr>
          <w:rFonts w:asciiTheme="minorHAnsi" w:hAnsiTheme="minorHAnsi" w:cstheme="minorHAnsi"/>
          <w:color w:val="auto"/>
          <w:sz w:val="24"/>
        </w:rPr>
        <w:t>nt</w:t>
      </w:r>
      <w:r>
        <w:rPr>
          <w:rFonts w:asciiTheme="minorHAnsi" w:hAnsiTheme="minorHAnsi" w:cstheme="minorHAnsi"/>
          <w:color w:val="auto"/>
          <w:sz w:val="24"/>
        </w:rPr>
        <w:t xml:space="preserve">, </w:t>
      </w:r>
      <w:r w:rsidR="0005461B" w:rsidRPr="005866FA">
        <w:rPr>
          <w:rFonts w:asciiTheme="minorHAnsi" w:hAnsiTheme="minorHAnsi" w:cstheme="minorHAnsi"/>
          <w:color w:val="auto"/>
          <w:sz w:val="24"/>
        </w:rPr>
        <w:t xml:space="preserve">staff prayer, </w:t>
      </w:r>
      <w:r w:rsidR="00D63050">
        <w:rPr>
          <w:rFonts w:asciiTheme="minorHAnsi" w:hAnsiTheme="minorHAnsi" w:cstheme="minorHAnsi"/>
          <w:color w:val="auto"/>
          <w:sz w:val="24"/>
        </w:rPr>
        <w:t xml:space="preserve">the leading of Collective worship and </w:t>
      </w:r>
      <w:r w:rsidR="0005461B" w:rsidRPr="005866FA">
        <w:rPr>
          <w:rFonts w:asciiTheme="minorHAnsi" w:hAnsiTheme="minorHAnsi" w:cstheme="minorHAnsi"/>
          <w:color w:val="auto"/>
          <w:sz w:val="24"/>
        </w:rPr>
        <w:t>Continuous Professional Development</w:t>
      </w:r>
      <w:r w:rsidR="005C1BD6" w:rsidRPr="005866FA">
        <w:rPr>
          <w:rFonts w:asciiTheme="minorHAnsi" w:hAnsiTheme="minorHAnsi" w:cstheme="minorHAnsi"/>
          <w:color w:val="auto"/>
          <w:sz w:val="24"/>
        </w:rPr>
        <w:t xml:space="preserve"> on Catholic Life.</w:t>
      </w:r>
    </w:p>
    <w:p w:rsidR="0005461B" w:rsidRPr="005866FA" w:rsidRDefault="005F6C40" w:rsidP="00E9606E">
      <w:pPr>
        <w:pStyle w:val="Tabletextbullet"/>
        <w:numPr>
          <w:ilvl w:val="0"/>
          <w:numId w:val="2"/>
        </w:numPr>
        <w:tabs>
          <w:tab w:val="clear" w:pos="567"/>
          <w:tab w:val="left" w:pos="-142"/>
        </w:tabs>
        <w:ind w:left="-142" w:hanging="284"/>
        <w:rPr>
          <w:rFonts w:asciiTheme="minorHAnsi" w:hAnsiTheme="minorHAnsi" w:cstheme="minorHAnsi"/>
          <w:color w:val="auto"/>
          <w:sz w:val="24"/>
        </w:rPr>
      </w:pPr>
      <w:r>
        <w:rPr>
          <w:rFonts w:asciiTheme="minorHAnsi" w:hAnsiTheme="minorHAnsi" w:cstheme="minorHAnsi"/>
          <w:color w:val="auto"/>
          <w:sz w:val="24"/>
        </w:rPr>
        <w:t>There is a strong</w:t>
      </w:r>
      <w:r w:rsidR="005C1BD6" w:rsidRPr="005866FA">
        <w:rPr>
          <w:rFonts w:asciiTheme="minorHAnsi" w:hAnsiTheme="minorHAnsi" w:cstheme="minorHAnsi"/>
          <w:color w:val="auto"/>
          <w:sz w:val="24"/>
        </w:rPr>
        <w:t xml:space="preserve"> sense of community at all levels, evident in the quality of relationships </w:t>
      </w:r>
      <w:r>
        <w:rPr>
          <w:rFonts w:asciiTheme="minorHAnsi" w:hAnsiTheme="minorHAnsi" w:cstheme="minorHAnsi"/>
          <w:color w:val="auto"/>
          <w:sz w:val="24"/>
        </w:rPr>
        <w:t xml:space="preserve">at all levels </w:t>
      </w:r>
      <w:r w:rsidR="005C1BD6" w:rsidRPr="005866FA">
        <w:rPr>
          <w:rFonts w:asciiTheme="minorHAnsi" w:hAnsiTheme="minorHAnsi" w:cstheme="minorHAnsi"/>
          <w:color w:val="auto"/>
          <w:sz w:val="24"/>
        </w:rPr>
        <w:t xml:space="preserve">and the centrality of prayer to the whole community. </w:t>
      </w:r>
      <w:r>
        <w:rPr>
          <w:rFonts w:asciiTheme="minorHAnsi" w:hAnsiTheme="minorHAnsi" w:cstheme="minorHAnsi"/>
          <w:color w:val="auto"/>
          <w:sz w:val="24"/>
        </w:rPr>
        <w:t xml:space="preserve"> The school is certainly a supportive and joyful community.</w:t>
      </w:r>
    </w:p>
    <w:p w:rsidR="005C1BD6" w:rsidRPr="005866FA" w:rsidRDefault="005C1BD6" w:rsidP="00E9606E">
      <w:pPr>
        <w:pStyle w:val="Tabletextbullet"/>
        <w:numPr>
          <w:ilvl w:val="0"/>
          <w:numId w:val="2"/>
        </w:numPr>
        <w:tabs>
          <w:tab w:val="clear" w:pos="567"/>
          <w:tab w:val="left" w:pos="-142"/>
        </w:tabs>
        <w:ind w:left="-142" w:hanging="284"/>
        <w:rPr>
          <w:rFonts w:asciiTheme="minorHAnsi" w:hAnsiTheme="minorHAnsi" w:cstheme="minorHAnsi"/>
          <w:color w:val="auto"/>
          <w:sz w:val="24"/>
        </w:rPr>
      </w:pPr>
      <w:r w:rsidRPr="005866FA">
        <w:rPr>
          <w:rFonts w:asciiTheme="minorHAnsi" w:hAnsiTheme="minorHAnsi" w:cstheme="minorHAnsi"/>
          <w:color w:val="auto"/>
          <w:sz w:val="24"/>
        </w:rPr>
        <w:t>The school environment reflects its mission and identity through obvious signs of its Catholic character</w:t>
      </w:r>
      <w:r w:rsidR="003B2229">
        <w:rPr>
          <w:rFonts w:asciiTheme="minorHAnsi" w:hAnsiTheme="minorHAnsi" w:cstheme="minorHAnsi"/>
          <w:color w:val="auto"/>
          <w:sz w:val="24"/>
        </w:rPr>
        <w:t xml:space="preserve"> </w:t>
      </w:r>
      <w:r w:rsidR="00D63050">
        <w:rPr>
          <w:rFonts w:asciiTheme="minorHAnsi" w:hAnsiTheme="minorHAnsi" w:cstheme="minorHAnsi"/>
          <w:color w:val="auto"/>
          <w:sz w:val="24"/>
        </w:rPr>
        <w:t xml:space="preserve">– prayer trees, </w:t>
      </w:r>
      <w:r w:rsidR="005F6C40">
        <w:rPr>
          <w:rFonts w:asciiTheme="minorHAnsi" w:hAnsiTheme="minorHAnsi" w:cstheme="minorHAnsi"/>
          <w:color w:val="auto"/>
          <w:sz w:val="24"/>
        </w:rPr>
        <w:t xml:space="preserve">prayer net, </w:t>
      </w:r>
      <w:r w:rsidR="00D63050">
        <w:rPr>
          <w:rFonts w:asciiTheme="minorHAnsi" w:hAnsiTheme="minorHAnsi" w:cstheme="minorHAnsi"/>
          <w:color w:val="auto"/>
          <w:sz w:val="24"/>
        </w:rPr>
        <w:t>focus tables, El Salvador crosses and relevant Come &amp; See display</w:t>
      </w:r>
      <w:r w:rsidR="0022590B">
        <w:rPr>
          <w:rFonts w:asciiTheme="minorHAnsi" w:hAnsiTheme="minorHAnsi" w:cstheme="minorHAnsi"/>
          <w:color w:val="auto"/>
          <w:sz w:val="24"/>
        </w:rPr>
        <w:t>.</w:t>
      </w:r>
    </w:p>
    <w:p w:rsidR="005C1BD6" w:rsidRPr="005866FA" w:rsidRDefault="005F6C40" w:rsidP="00E9606E">
      <w:pPr>
        <w:pStyle w:val="Tabletextbullet"/>
        <w:numPr>
          <w:ilvl w:val="0"/>
          <w:numId w:val="2"/>
        </w:numPr>
        <w:tabs>
          <w:tab w:val="clear" w:pos="567"/>
          <w:tab w:val="left" w:pos="-142"/>
        </w:tabs>
        <w:ind w:left="-142" w:hanging="284"/>
        <w:rPr>
          <w:rFonts w:asciiTheme="minorHAnsi" w:hAnsiTheme="minorHAnsi" w:cstheme="minorHAnsi"/>
          <w:color w:val="auto"/>
          <w:sz w:val="24"/>
        </w:rPr>
      </w:pPr>
      <w:r>
        <w:rPr>
          <w:rFonts w:asciiTheme="minorHAnsi" w:hAnsiTheme="minorHAnsi" w:cstheme="minorHAnsi"/>
          <w:color w:val="auto"/>
          <w:sz w:val="24"/>
        </w:rPr>
        <w:t>All s</w:t>
      </w:r>
      <w:r w:rsidR="005C1BD6" w:rsidRPr="005866FA">
        <w:rPr>
          <w:rFonts w:asciiTheme="minorHAnsi" w:hAnsiTheme="minorHAnsi" w:cstheme="minorHAnsi"/>
          <w:color w:val="auto"/>
          <w:sz w:val="24"/>
        </w:rPr>
        <w:t>taff promote high sta</w:t>
      </w:r>
      <w:r>
        <w:rPr>
          <w:rFonts w:asciiTheme="minorHAnsi" w:hAnsiTheme="minorHAnsi" w:cstheme="minorHAnsi"/>
          <w:color w:val="auto"/>
          <w:sz w:val="24"/>
        </w:rPr>
        <w:t>ndards of behaviour and are exemplary</w:t>
      </w:r>
      <w:r w:rsidR="005C1BD6" w:rsidRPr="005866FA">
        <w:rPr>
          <w:rFonts w:asciiTheme="minorHAnsi" w:hAnsiTheme="minorHAnsi" w:cstheme="minorHAnsi"/>
          <w:color w:val="auto"/>
          <w:sz w:val="24"/>
        </w:rPr>
        <w:t xml:space="preserve"> role models of mutual respect and forgiveness for pupils.</w:t>
      </w:r>
    </w:p>
    <w:p w:rsidR="005C1BD6" w:rsidRPr="005866FA" w:rsidRDefault="0005461B" w:rsidP="00E9606E">
      <w:pPr>
        <w:pStyle w:val="Tabletextbullet"/>
        <w:numPr>
          <w:ilvl w:val="0"/>
          <w:numId w:val="2"/>
        </w:numPr>
        <w:tabs>
          <w:tab w:val="clear" w:pos="567"/>
          <w:tab w:val="left" w:pos="-142"/>
        </w:tabs>
        <w:ind w:left="-142" w:hanging="284"/>
        <w:rPr>
          <w:rFonts w:asciiTheme="minorHAnsi" w:hAnsiTheme="minorHAnsi" w:cstheme="minorHAnsi"/>
          <w:color w:val="auto"/>
          <w:sz w:val="24"/>
        </w:rPr>
      </w:pPr>
      <w:r w:rsidRPr="005866FA">
        <w:rPr>
          <w:rFonts w:asciiTheme="minorHAnsi" w:hAnsiTheme="minorHAnsi" w:cstheme="minorHAnsi"/>
          <w:color w:val="auto"/>
          <w:sz w:val="24"/>
        </w:rPr>
        <w:t>T</w:t>
      </w:r>
      <w:r w:rsidR="005C1BD6" w:rsidRPr="005866FA">
        <w:rPr>
          <w:rFonts w:asciiTheme="minorHAnsi" w:hAnsiTheme="minorHAnsi" w:cstheme="minorHAnsi"/>
          <w:color w:val="auto"/>
          <w:sz w:val="24"/>
        </w:rPr>
        <w:t xml:space="preserve">he </w:t>
      </w:r>
      <w:r w:rsidR="005F6C40">
        <w:rPr>
          <w:rFonts w:asciiTheme="minorHAnsi" w:hAnsiTheme="minorHAnsi" w:cstheme="minorHAnsi"/>
          <w:color w:val="auto"/>
          <w:sz w:val="24"/>
        </w:rPr>
        <w:t xml:space="preserve">entire </w:t>
      </w:r>
      <w:r w:rsidR="005C1BD6" w:rsidRPr="005866FA">
        <w:rPr>
          <w:rFonts w:asciiTheme="minorHAnsi" w:hAnsiTheme="minorHAnsi" w:cstheme="minorHAnsi"/>
          <w:color w:val="auto"/>
          <w:sz w:val="24"/>
        </w:rPr>
        <w:t>curriculum reflects a commitment to Catholic Social Teaching, to care for our common home and to the dignity of every human person.</w:t>
      </w:r>
      <w:r w:rsidR="00D63050">
        <w:rPr>
          <w:rFonts w:asciiTheme="minorHAnsi" w:hAnsiTheme="minorHAnsi" w:cstheme="minorHAnsi"/>
          <w:color w:val="auto"/>
          <w:sz w:val="24"/>
        </w:rPr>
        <w:t xml:space="preserve">  Particular attention is given to</w:t>
      </w:r>
      <w:r w:rsidR="005F6C40">
        <w:rPr>
          <w:rFonts w:asciiTheme="minorHAnsi" w:hAnsiTheme="minorHAnsi" w:cstheme="minorHAnsi"/>
          <w:color w:val="auto"/>
          <w:sz w:val="24"/>
        </w:rPr>
        <w:t xml:space="preserve"> caring for those in need.  </w:t>
      </w:r>
    </w:p>
    <w:p w:rsidR="005C1BD6" w:rsidRPr="005866FA" w:rsidRDefault="005C1BD6" w:rsidP="00E9606E">
      <w:pPr>
        <w:pStyle w:val="Tabletextbullet"/>
        <w:numPr>
          <w:ilvl w:val="0"/>
          <w:numId w:val="2"/>
        </w:numPr>
        <w:tabs>
          <w:tab w:val="clear" w:pos="567"/>
          <w:tab w:val="left" w:pos="-142"/>
        </w:tabs>
        <w:ind w:left="-142" w:hanging="284"/>
        <w:rPr>
          <w:rFonts w:asciiTheme="minorHAnsi" w:hAnsiTheme="minorHAnsi" w:cstheme="minorHAnsi"/>
          <w:color w:val="auto"/>
          <w:sz w:val="24"/>
        </w:rPr>
      </w:pPr>
      <w:r w:rsidRPr="005866FA">
        <w:rPr>
          <w:rFonts w:asciiTheme="minorHAnsi" w:hAnsiTheme="minorHAnsi" w:cstheme="minorHAnsi"/>
          <w:color w:val="auto"/>
          <w:sz w:val="24"/>
        </w:rPr>
        <w:t xml:space="preserve">The school provides many </w:t>
      </w:r>
      <w:r w:rsidR="005F6C40">
        <w:rPr>
          <w:rFonts w:asciiTheme="minorHAnsi" w:hAnsiTheme="minorHAnsi" w:cstheme="minorHAnsi"/>
          <w:color w:val="auto"/>
          <w:sz w:val="24"/>
        </w:rPr>
        <w:t xml:space="preserve">extensive </w:t>
      </w:r>
      <w:r w:rsidRPr="005866FA">
        <w:rPr>
          <w:rFonts w:asciiTheme="minorHAnsi" w:hAnsiTheme="minorHAnsi" w:cstheme="minorHAnsi"/>
          <w:color w:val="auto"/>
          <w:sz w:val="24"/>
        </w:rPr>
        <w:t xml:space="preserve">opportunities for the </w:t>
      </w:r>
      <w:r w:rsidR="0022590B">
        <w:rPr>
          <w:rFonts w:asciiTheme="minorHAnsi" w:hAnsiTheme="minorHAnsi" w:cstheme="minorHAnsi"/>
          <w:color w:val="auto"/>
          <w:sz w:val="24"/>
        </w:rPr>
        <w:t>S</w:t>
      </w:r>
      <w:r w:rsidRPr="005866FA">
        <w:rPr>
          <w:rFonts w:asciiTheme="minorHAnsi" w:hAnsiTheme="minorHAnsi" w:cstheme="minorHAnsi"/>
          <w:color w:val="auto"/>
          <w:sz w:val="24"/>
        </w:rPr>
        <w:t>piritual and</w:t>
      </w:r>
      <w:r w:rsidR="0022590B">
        <w:rPr>
          <w:rFonts w:asciiTheme="minorHAnsi" w:hAnsiTheme="minorHAnsi" w:cstheme="minorHAnsi"/>
          <w:color w:val="auto"/>
          <w:sz w:val="24"/>
        </w:rPr>
        <w:t xml:space="preserve"> M</w:t>
      </w:r>
      <w:r w:rsidRPr="005866FA">
        <w:rPr>
          <w:rFonts w:asciiTheme="minorHAnsi" w:hAnsiTheme="minorHAnsi" w:cstheme="minorHAnsi"/>
          <w:color w:val="auto"/>
          <w:sz w:val="24"/>
        </w:rPr>
        <w:t xml:space="preserve">oral </w:t>
      </w:r>
      <w:r w:rsidR="0005461B" w:rsidRPr="005866FA">
        <w:rPr>
          <w:rFonts w:asciiTheme="minorHAnsi" w:hAnsiTheme="minorHAnsi" w:cstheme="minorHAnsi"/>
          <w:color w:val="auto"/>
          <w:sz w:val="24"/>
        </w:rPr>
        <w:t>development of</w:t>
      </w:r>
      <w:r w:rsidRPr="005866FA">
        <w:rPr>
          <w:rFonts w:asciiTheme="minorHAnsi" w:hAnsiTheme="minorHAnsi" w:cstheme="minorHAnsi"/>
          <w:color w:val="auto"/>
          <w:sz w:val="24"/>
        </w:rPr>
        <w:t xml:space="preserve"> pupils and staff.</w:t>
      </w:r>
      <w:r w:rsidR="00D63050">
        <w:rPr>
          <w:rFonts w:asciiTheme="minorHAnsi" w:hAnsiTheme="minorHAnsi" w:cstheme="minorHAnsi"/>
          <w:color w:val="auto"/>
          <w:sz w:val="24"/>
        </w:rPr>
        <w:t xml:space="preserve">  Very good use is made of what is on offer by the Christian Education Department</w:t>
      </w:r>
      <w:r w:rsidR="00847C99">
        <w:rPr>
          <w:rFonts w:asciiTheme="minorHAnsi" w:hAnsiTheme="minorHAnsi" w:cstheme="minorHAnsi"/>
          <w:color w:val="auto"/>
          <w:sz w:val="24"/>
        </w:rPr>
        <w:t>.</w:t>
      </w:r>
    </w:p>
    <w:p w:rsidR="005C1BD6" w:rsidRPr="005866FA" w:rsidRDefault="00D63050" w:rsidP="00E9606E">
      <w:pPr>
        <w:pStyle w:val="Tabletextbullet"/>
        <w:numPr>
          <w:ilvl w:val="0"/>
          <w:numId w:val="2"/>
        </w:numPr>
        <w:tabs>
          <w:tab w:val="clear" w:pos="567"/>
          <w:tab w:val="left" w:pos="-142"/>
        </w:tabs>
        <w:ind w:left="-142" w:hanging="284"/>
        <w:rPr>
          <w:rFonts w:asciiTheme="minorHAnsi" w:hAnsiTheme="minorHAnsi" w:cstheme="minorHAnsi"/>
          <w:color w:val="auto"/>
          <w:sz w:val="24"/>
        </w:rPr>
      </w:pPr>
      <w:r>
        <w:rPr>
          <w:rFonts w:asciiTheme="minorHAnsi" w:hAnsiTheme="minorHAnsi" w:cstheme="minorHAnsi"/>
          <w:color w:val="auto"/>
          <w:sz w:val="24"/>
        </w:rPr>
        <w:t>The parish priest is a regular visitor to the school and</w:t>
      </w:r>
      <w:r w:rsidR="005F6C40">
        <w:rPr>
          <w:rFonts w:asciiTheme="minorHAnsi" w:hAnsiTheme="minorHAnsi" w:cstheme="minorHAnsi"/>
          <w:color w:val="auto"/>
          <w:sz w:val="24"/>
        </w:rPr>
        <w:t xml:space="preserve"> is exemplary</w:t>
      </w:r>
      <w:r w:rsidR="005C1BD6" w:rsidRPr="005866FA">
        <w:rPr>
          <w:rFonts w:asciiTheme="minorHAnsi" w:hAnsiTheme="minorHAnsi" w:cstheme="minorHAnsi"/>
          <w:color w:val="auto"/>
          <w:sz w:val="24"/>
        </w:rPr>
        <w:t xml:space="preserve"> in supporting and promoting the Catholic Life of the school.</w:t>
      </w:r>
    </w:p>
    <w:p w:rsidR="005C1BD6" w:rsidRPr="005866FA" w:rsidRDefault="005C1BD6" w:rsidP="00E9606E">
      <w:pPr>
        <w:pStyle w:val="Tabletextbullet"/>
        <w:numPr>
          <w:ilvl w:val="0"/>
          <w:numId w:val="2"/>
        </w:numPr>
        <w:tabs>
          <w:tab w:val="clear" w:pos="567"/>
          <w:tab w:val="left" w:pos="-142"/>
        </w:tabs>
        <w:spacing w:after="0"/>
        <w:ind w:left="-142" w:hanging="284"/>
        <w:rPr>
          <w:rFonts w:asciiTheme="minorHAnsi" w:hAnsiTheme="minorHAnsi" w:cstheme="minorHAnsi"/>
          <w:color w:val="auto"/>
          <w:sz w:val="24"/>
        </w:rPr>
      </w:pPr>
      <w:r w:rsidRPr="005866FA">
        <w:rPr>
          <w:rFonts w:asciiTheme="minorHAnsi" w:hAnsiTheme="minorHAnsi" w:cstheme="minorHAnsi"/>
          <w:color w:val="auto"/>
          <w:sz w:val="24"/>
        </w:rPr>
        <w:t>The school has a regard for the pastoral</w:t>
      </w:r>
      <w:r w:rsidR="00D452F4" w:rsidRPr="005866FA">
        <w:rPr>
          <w:rFonts w:asciiTheme="minorHAnsi" w:hAnsiTheme="minorHAnsi" w:cstheme="minorHAnsi"/>
          <w:color w:val="auto"/>
          <w:sz w:val="24"/>
        </w:rPr>
        <w:t xml:space="preserve"> needs of staff and </w:t>
      </w:r>
      <w:r w:rsidR="00634D52">
        <w:rPr>
          <w:rFonts w:asciiTheme="minorHAnsi" w:hAnsiTheme="minorHAnsi" w:cstheme="minorHAnsi"/>
          <w:color w:val="auto"/>
          <w:sz w:val="24"/>
        </w:rPr>
        <w:t>all</w:t>
      </w:r>
      <w:r w:rsidR="00D452F4" w:rsidRPr="005866FA">
        <w:rPr>
          <w:rFonts w:asciiTheme="minorHAnsi" w:hAnsiTheme="minorHAnsi" w:cstheme="minorHAnsi"/>
          <w:color w:val="auto"/>
          <w:sz w:val="24"/>
        </w:rPr>
        <w:t xml:space="preserve"> </w:t>
      </w:r>
      <w:r w:rsidRPr="005866FA">
        <w:rPr>
          <w:rFonts w:asciiTheme="minorHAnsi" w:hAnsiTheme="minorHAnsi" w:cstheme="minorHAnsi"/>
          <w:color w:val="auto"/>
          <w:sz w:val="24"/>
        </w:rPr>
        <w:t xml:space="preserve">members’ needs are understood and catered for. </w:t>
      </w:r>
    </w:p>
    <w:p w:rsidR="00297FC9" w:rsidRPr="005866FA" w:rsidRDefault="005C1BD6" w:rsidP="00E9606E">
      <w:pPr>
        <w:pStyle w:val="BodyText"/>
        <w:numPr>
          <w:ilvl w:val="0"/>
          <w:numId w:val="2"/>
        </w:numPr>
        <w:tabs>
          <w:tab w:val="left" w:pos="-142"/>
        </w:tabs>
        <w:ind w:left="-142" w:right="42" w:hanging="284"/>
        <w:rPr>
          <w:rFonts w:asciiTheme="minorHAnsi" w:hAnsiTheme="minorHAnsi" w:cstheme="minorHAnsi"/>
        </w:rPr>
      </w:pPr>
      <w:r w:rsidRPr="005866FA">
        <w:rPr>
          <w:rFonts w:asciiTheme="minorHAnsi" w:hAnsiTheme="minorHAnsi" w:cstheme="minorHAnsi"/>
        </w:rPr>
        <w:t>P</w:t>
      </w:r>
      <w:r w:rsidR="00D452F4" w:rsidRPr="005866FA">
        <w:rPr>
          <w:rFonts w:asciiTheme="minorHAnsi" w:hAnsiTheme="minorHAnsi" w:cstheme="minorHAnsi"/>
        </w:rPr>
        <w:t xml:space="preserve">astoral programmes, </w:t>
      </w:r>
      <w:r w:rsidR="00847C99" w:rsidRPr="00847C99">
        <w:rPr>
          <w:rFonts w:asciiTheme="minorHAnsi" w:hAnsiTheme="minorHAnsi" w:cstheme="minorHAnsi"/>
        </w:rPr>
        <w:t>Personal, Social and Health Education (P</w:t>
      </w:r>
      <w:r w:rsidR="00D452F4" w:rsidRPr="00847C99">
        <w:rPr>
          <w:rFonts w:asciiTheme="minorHAnsi" w:hAnsiTheme="minorHAnsi" w:cstheme="minorHAnsi"/>
        </w:rPr>
        <w:t>SHE</w:t>
      </w:r>
      <w:r w:rsidR="00847C99" w:rsidRPr="00847C99">
        <w:rPr>
          <w:rFonts w:asciiTheme="minorHAnsi" w:hAnsiTheme="minorHAnsi" w:cstheme="minorHAnsi"/>
        </w:rPr>
        <w:t>)</w:t>
      </w:r>
      <w:r w:rsidR="00D452F4" w:rsidRPr="005866FA">
        <w:rPr>
          <w:rFonts w:asciiTheme="minorHAnsi" w:hAnsiTheme="minorHAnsi" w:cstheme="minorHAnsi"/>
        </w:rPr>
        <w:t xml:space="preserve"> and Relationships and Sex Education</w:t>
      </w:r>
      <w:r w:rsidR="00847C99">
        <w:rPr>
          <w:rFonts w:asciiTheme="minorHAnsi" w:hAnsiTheme="minorHAnsi" w:cstheme="minorHAnsi"/>
        </w:rPr>
        <w:t xml:space="preserve"> (RSE)</w:t>
      </w:r>
      <w:r w:rsidR="00D452F4" w:rsidRPr="005866FA">
        <w:rPr>
          <w:rFonts w:asciiTheme="minorHAnsi" w:hAnsiTheme="minorHAnsi" w:cstheme="minorHAnsi"/>
        </w:rPr>
        <w:t xml:space="preserve"> are </w:t>
      </w:r>
      <w:r w:rsidR="0026772C">
        <w:rPr>
          <w:rFonts w:asciiTheme="minorHAnsi" w:hAnsiTheme="minorHAnsi" w:cstheme="minorHAnsi"/>
        </w:rPr>
        <w:t xml:space="preserve">well </w:t>
      </w:r>
      <w:r w:rsidR="00D452F4" w:rsidRPr="005866FA">
        <w:rPr>
          <w:rFonts w:asciiTheme="minorHAnsi" w:hAnsiTheme="minorHAnsi" w:cstheme="minorHAnsi"/>
        </w:rPr>
        <w:t xml:space="preserve">planned, </w:t>
      </w:r>
      <w:r w:rsidRPr="005866FA">
        <w:rPr>
          <w:rFonts w:asciiTheme="minorHAnsi" w:hAnsiTheme="minorHAnsi" w:cstheme="minorHAnsi"/>
        </w:rPr>
        <w:t>well taught and reflect Catholic teachings and principles.</w:t>
      </w:r>
    </w:p>
    <w:p w:rsidR="005C1BD6" w:rsidRPr="005866FA" w:rsidRDefault="005C1BD6" w:rsidP="0022590B">
      <w:pPr>
        <w:pStyle w:val="BodyText"/>
        <w:ind w:right="42"/>
        <w:rPr>
          <w:rFonts w:asciiTheme="minorHAnsi" w:hAnsiTheme="minorHAnsi" w:cstheme="minorHAnsi"/>
        </w:rPr>
      </w:pPr>
    </w:p>
    <w:p w:rsidR="00297FC9" w:rsidRPr="005866FA" w:rsidRDefault="00297FC9" w:rsidP="00384F06">
      <w:pPr>
        <w:pStyle w:val="BodyText"/>
        <w:ind w:left="-709" w:right="42"/>
        <w:rPr>
          <w:rFonts w:asciiTheme="minorHAnsi" w:hAnsiTheme="minorHAnsi" w:cstheme="minorHAnsi"/>
          <w:b/>
          <w:sz w:val="28"/>
          <w:szCs w:val="28"/>
        </w:rPr>
      </w:pPr>
      <w:r w:rsidRPr="005866FA">
        <w:rPr>
          <w:rFonts w:asciiTheme="minorHAnsi" w:hAnsiTheme="minorHAnsi" w:cstheme="minorHAnsi"/>
          <w:b/>
          <w:sz w:val="28"/>
          <w:szCs w:val="28"/>
        </w:rPr>
        <w:t>H</w:t>
      </w:r>
      <w:r w:rsidR="005C1BD6" w:rsidRPr="005866FA">
        <w:rPr>
          <w:rFonts w:asciiTheme="minorHAnsi" w:hAnsiTheme="minorHAnsi" w:cstheme="minorHAnsi"/>
          <w:b/>
          <w:sz w:val="28"/>
          <w:szCs w:val="28"/>
        </w:rPr>
        <w:t>ow well leaders and governors promote, monit</w:t>
      </w:r>
      <w:r w:rsidR="009A7F20" w:rsidRPr="005866FA">
        <w:rPr>
          <w:rFonts w:asciiTheme="minorHAnsi" w:hAnsiTheme="minorHAnsi" w:cstheme="minorHAnsi"/>
          <w:b/>
          <w:sz w:val="28"/>
          <w:szCs w:val="28"/>
        </w:rPr>
        <w:t>or and evaluate the provision for</w:t>
      </w:r>
      <w:r w:rsidR="005C1BD6" w:rsidRPr="005866FA">
        <w:rPr>
          <w:rFonts w:asciiTheme="minorHAnsi" w:hAnsiTheme="minorHAnsi" w:cstheme="minorHAnsi"/>
          <w:b/>
          <w:sz w:val="28"/>
          <w:szCs w:val="28"/>
        </w:rPr>
        <w:t xml:space="preserve"> the Catholic Life of the school</w:t>
      </w:r>
    </w:p>
    <w:p w:rsidR="00C67BAB" w:rsidRPr="005866FA" w:rsidRDefault="00C67BAB" w:rsidP="00C67BAB">
      <w:pPr>
        <w:pStyle w:val="BodyText"/>
        <w:ind w:right="42"/>
        <w:rPr>
          <w:rFonts w:asciiTheme="minorHAnsi" w:hAnsiTheme="minorHAnsi" w:cstheme="minorHAnsi"/>
        </w:rPr>
      </w:pPr>
    </w:p>
    <w:p w:rsidR="00C67BAB" w:rsidRPr="005866FA" w:rsidRDefault="00DA5FCC" w:rsidP="00E9606E">
      <w:pPr>
        <w:pStyle w:val="Tabletextbullet"/>
        <w:numPr>
          <w:ilvl w:val="0"/>
          <w:numId w:val="2"/>
        </w:numPr>
        <w:tabs>
          <w:tab w:val="clear" w:pos="567"/>
          <w:tab w:val="left" w:pos="-142"/>
        </w:tabs>
        <w:ind w:left="-142" w:hanging="284"/>
        <w:rPr>
          <w:rFonts w:asciiTheme="minorHAnsi" w:hAnsiTheme="minorHAnsi" w:cstheme="minorHAnsi"/>
          <w:color w:val="auto"/>
          <w:sz w:val="24"/>
        </w:rPr>
      </w:pPr>
      <w:r w:rsidRPr="005866FA">
        <w:rPr>
          <w:rFonts w:asciiTheme="minorHAnsi" w:hAnsiTheme="minorHAnsi" w:cstheme="minorHAnsi"/>
          <w:color w:val="auto"/>
          <w:sz w:val="24"/>
        </w:rPr>
        <w:t>L</w:t>
      </w:r>
      <w:r w:rsidR="00C67BAB" w:rsidRPr="005866FA">
        <w:rPr>
          <w:rFonts w:asciiTheme="minorHAnsi" w:hAnsiTheme="minorHAnsi" w:cstheme="minorHAnsi"/>
          <w:color w:val="auto"/>
          <w:sz w:val="24"/>
        </w:rPr>
        <w:t xml:space="preserve">eaders and governors </w:t>
      </w:r>
      <w:r w:rsidR="00AA2485">
        <w:rPr>
          <w:rFonts w:asciiTheme="minorHAnsi" w:hAnsiTheme="minorHAnsi" w:cstheme="minorHAnsi"/>
          <w:color w:val="auto"/>
          <w:sz w:val="24"/>
        </w:rPr>
        <w:t>are outstanding</w:t>
      </w:r>
      <w:r w:rsidRPr="005866FA">
        <w:rPr>
          <w:rFonts w:asciiTheme="minorHAnsi" w:hAnsiTheme="minorHAnsi" w:cstheme="minorHAnsi"/>
          <w:color w:val="auto"/>
          <w:sz w:val="24"/>
        </w:rPr>
        <w:t xml:space="preserve"> in promoting</w:t>
      </w:r>
      <w:r w:rsidR="00C67BAB" w:rsidRPr="005866FA">
        <w:rPr>
          <w:rFonts w:asciiTheme="minorHAnsi" w:hAnsiTheme="minorHAnsi" w:cstheme="minorHAnsi"/>
          <w:color w:val="auto"/>
          <w:sz w:val="24"/>
        </w:rPr>
        <w:t>, monitor</w:t>
      </w:r>
      <w:r w:rsidRPr="005866FA">
        <w:rPr>
          <w:rFonts w:asciiTheme="minorHAnsi" w:hAnsiTheme="minorHAnsi" w:cstheme="minorHAnsi"/>
          <w:color w:val="auto"/>
          <w:sz w:val="24"/>
        </w:rPr>
        <w:t>ing and evaluating</w:t>
      </w:r>
      <w:r w:rsidR="009A7F20" w:rsidRPr="005866FA">
        <w:rPr>
          <w:rFonts w:asciiTheme="minorHAnsi" w:hAnsiTheme="minorHAnsi" w:cstheme="minorHAnsi"/>
          <w:color w:val="auto"/>
          <w:sz w:val="24"/>
        </w:rPr>
        <w:t xml:space="preserve"> the provision for </w:t>
      </w:r>
      <w:r w:rsidR="00580BBE" w:rsidRPr="005866FA">
        <w:rPr>
          <w:rFonts w:asciiTheme="minorHAnsi" w:hAnsiTheme="minorHAnsi" w:cstheme="minorHAnsi"/>
          <w:color w:val="auto"/>
          <w:sz w:val="24"/>
        </w:rPr>
        <w:t>the Catholic Life of</w:t>
      </w:r>
      <w:r w:rsidR="00C67BAB" w:rsidRPr="005866FA">
        <w:rPr>
          <w:rFonts w:asciiTheme="minorHAnsi" w:hAnsiTheme="minorHAnsi" w:cstheme="minorHAnsi"/>
          <w:color w:val="auto"/>
          <w:sz w:val="24"/>
        </w:rPr>
        <w:t xml:space="preserve"> the school.</w:t>
      </w:r>
    </w:p>
    <w:p w:rsidR="00C67BAB" w:rsidRPr="005866FA" w:rsidRDefault="00AA2485" w:rsidP="00E9606E">
      <w:pPr>
        <w:pStyle w:val="Tabletextbullet"/>
        <w:numPr>
          <w:ilvl w:val="0"/>
          <w:numId w:val="2"/>
        </w:numPr>
        <w:tabs>
          <w:tab w:val="clear" w:pos="567"/>
          <w:tab w:val="left" w:pos="-142"/>
        </w:tabs>
        <w:ind w:left="-142" w:hanging="284"/>
        <w:rPr>
          <w:rFonts w:asciiTheme="minorHAnsi" w:hAnsiTheme="minorHAnsi" w:cstheme="minorHAnsi"/>
          <w:color w:val="auto"/>
          <w:sz w:val="24"/>
        </w:rPr>
      </w:pPr>
      <w:r>
        <w:rPr>
          <w:rFonts w:asciiTheme="minorHAnsi" w:hAnsiTheme="minorHAnsi" w:cstheme="minorHAnsi"/>
          <w:color w:val="auto"/>
          <w:sz w:val="24"/>
        </w:rPr>
        <w:t xml:space="preserve">The development of the Catholic </w:t>
      </w:r>
      <w:r w:rsidR="007409D1">
        <w:rPr>
          <w:rFonts w:asciiTheme="minorHAnsi" w:hAnsiTheme="minorHAnsi" w:cstheme="minorHAnsi"/>
          <w:color w:val="auto"/>
          <w:sz w:val="24"/>
        </w:rPr>
        <w:t>L</w:t>
      </w:r>
      <w:r>
        <w:rPr>
          <w:rFonts w:asciiTheme="minorHAnsi" w:hAnsiTheme="minorHAnsi" w:cstheme="minorHAnsi"/>
          <w:color w:val="auto"/>
          <w:sz w:val="24"/>
        </w:rPr>
        <w:t xml:space="preserve">ife of the school is viewed by leaders and governors as a core leadership responsibility.  </w:t>
      </w:r>
    </w:p>
    <w:p w:rsidR="00C67BAB" w:rsidRPr="005866FA" w:rsidRDefault="00C67BAB" w:rsidP="00E9606E">
      <w:pPr>
        <w:pStyle w:val="Tabletextbullet"/>
        <w:numPr>
          <w:ilvl w:val="0"/>
          <w:numId w:val="2"/>
        </w:numPr>
        <w:tabs>
          <w:tab w:val="clear" w:pos="567"/>
          <w:tab w:val="left" w:pos="-142"/>
        </w:tabs>
        <w:ind w:left="-142" w:hanging="284"/>
        <w:rPr>
          <w:rFonts w:asciiTheme="minorHAnsi" w:hAnsiTheme="minorHAnsi" w:cstheme="minorHAnsi"/>
          <w:color w:val="auto"/>
          <w:sz w:val="24"/>
        </w:rPr>
      </w:pPr>
      <w:r w:rsidRPr="005866FA">
        <w:rPr>
          <w:rFonts w:asciiTheme="minorHAnsi" w:hAnsiTheme="minorHAnsi" w:cstheme="minorHAnsi"/>
          <w:color w:val="auto"/>
          <w:sz w:val="24"/>
        </w:rPr>
        <w:t xml:space="preserve">The provision for the Catholic Life of the school is given </w:t>
      </w:r>
      <w:r w:rsidR="00AA2485">
        <w:rPr>
          <w:rFonts w:asciiTheme="minorHAnsi" w:hAnsiTheme="minorHAnsi" w:cstheme="minorHAnsi"/>
          <w:color w:val="auto"/>
          <w:sz w:val="24"/>
        </w:rPr>
        <w:t xml:space="preserve">the highest </w:t>
      </w:r>
      <w:r w:rsidRPr="005866FA">
        <w:rPr>
          <w:rFonts w:asciiTheme="minorHAnsi" w:hAnsiTheme="minorHAnsi" w:cstheme="minorHAnsi"/>
          <w:color w:val="auto"/>
          <w:sz w:val="24"/>
        </w:rPr>
        <w:t xml:space="preserve">priority by leaders. </w:t>
      </w:r>
      <w:r w:rsidR="007409D1">
        <w:rPr>
          <w:rFonts w:asciiTheme="minorHAnsi" w:hAnsiTheme="minorHAnsi" w:cstheme="minorHAnsi"/>
          <w:color w:val="auto"/>
          <w:sz w:val="24"/>
        </w:rPr>
        <w:t xml:space="preserve"> </w:t>
      </w:r>
      <w:r w:rsidRPr="005866FA">
        <w:rPr>
          <w:rFonts w:asciiTheme="minorHAnsi" w:hAnsiTheme="minorHAnsi" w:cstheme="minorHAnsi"/>
          <w:color w:val="auto"/>
          <w:sz w:val="24"/>
        </w:rPr>
        <w:t>This is reflected in the school’</w:t>
      </w:r>
      <w:r w:rsidR="00AA2485">
        <w:rPr>
          <w:rFonts w:asciiTheme="minorHAnsi" w:hAnsiTheme="minorHAnsi" w:cstheme="minorHAnsi"/>
          <w:color w:val="auto"/>
          <w:sz w:val="24"/>
        </w:rPr>
        <w:t xml:space="preserve">s self-evaluation which is a coherent reflection of rigorous monitoring, searching </w:t>
      </w:r>
      <w:r w:rsidR="00BF5BEB">
        <w:rPr>
          <w:rFonts w:asciiTheme="minorHAnsi" w:hAnsiTheme="minorHAnsi" w:cstheme="minorHAnsi"/>
          <w:color w:val="auto"/>
          <w:sz w:val="24"/>
        </w:rPr>
        <w:t>analysis</w:t>
      </w:r>
      <w:r w:rsidR="00AA2485">
        <w:rPr>
          <w:rFonts w:asciiTheme="minorHAnsi" w:hAnsiTheme="minorHAnsi" w:cstheme="minorHAnsi"/>
          <w:color w:val="auto"/>
          <w:sz w:val="24"/>
        </w:rPr>
        <w:t xml:space="preserve"> and self challenge and </w:t>
      </w:r>
      <w:r w:rsidRPr="005866FA">
        <w:rPr>
          <w:rFonts w:asciiTheme="minorHAnsi" w:hAnsiTheme="minorHAnsi" w:cstheme="minorHAnsi"/>
          <w:color w:val="auto"/>
          <w:sz w:val="24"/>
        </w:rPr>
        <w:t>is clearly focused on the Catholic Life of the school</w:t>
      </w:r>
      <w:r w:rsidR="005A61FB" w:rsidRPr="005866FA">
        <w:rPr>
          <w:rFonts w:asciiTheme="minorHAnsi" w:hAnsiTheme="minorHAnsi" w:cstheme="minorHAnsi"/>
          <w:color w:val="auto"/>
          <w:sz w:val="24"/>
        </w:rPr>
        <w:t xml:space="preserve"> and its Mission Statement</w:t>
      </w:r>
      <w:r w:rsidRPr="005866FA">
        <w:rPr>
          <w:rFonts w:asciiTheme="minorHAnsi" w:hAnsiTheme="minorHAnsi" w:cstheme="minorHAnsi"/>
          <w:color w:val="auto"/>
          <w:sz w:val="24"/>
        </w:rPr>
        <w:t xml:space="preserve">. </w:t>
      </w:r>
    </w:p>
    <w:p w:rsidR="007409D1" w:rsidRDefault="00C67BAB" w:rsidP="00E9606E">
      <w:pPr>
        <w:pStyle w:val="Tabletextbullet"/>
        <w:numPr>
          <w:ilvl w:val="0"/>
          <w:numId w:val="2"/>
        </w:numPr>
        <w:tabs>
          <w:tab w:val="clear" w:pos="567"/>
          <w:tab w:val="left" w:pos="-142"/>
        </w:tabs>
        <w:ind w:left="-142" w:hanging="284"/>
        <w:rPr>
          <w:rFonts w:asciiTheme="minorHAnsi" w:hAnsiTheme="minorHAnsi" w:cstheme="minorHAnsi"/>
          <w:color w:val="auto"/>
          <w:sz w:val="24"/>
        </w:rPr>
      </w:pPr>
      <w:r w:rsidRPr="005866FA">
        <w:rPr>
          <w:rFonts w:asciiTheme="minorHAnsi" w:hAnsiTheme="minorHAnsi" w:cstheme="minorHAnsi"/>
          <w:color w:val="auto"/>
          <w:sz w:val="24"/>
        </w:rPr>
        <w:t xml:space="preserve">This leads to planned improvements to further enhance the Catholic Life of the school. </w:t>
      </w:r>
    </w:p>
    <w:p w:rsidR="00FC24B8" w:rsidRDefault="00FC24B8" w:rsidP="00FC24B8">
      <w:pPr>
        <w:pStyle w:val="Tabletextbullet"/>
        <w:numPr>
          <w:ilvl w:val="0"/>
          <w:numId w:val="0"/>
        </w:numPr>
        <w:tabs>
          <w:tab w:val="clear" w:pos="567"/>
          <w:tab w:val="left" w:pos="-142"/>
        </w:tabs>
        <w:ind w:left="-142"/>
        <w:rPr>
          <w:rFonts w:asciiTheme="minorHAnsi" w:hAnsiTheme="minorHAnsi" w:cstheme="minorHAnsi"/>
          <w:color w:val="auto"/>
          <w:sz w:val="24"/>
        </w:rPr>
      </w:pPr>
    </w:p>
    <w:p w:rsidR="00FC24B8" w:rsidRDefault="00FC24B8" w:rsidP="00FC24B8">
      <w:pPr>
        <w:pStyle w:val="Tabletextbullet"/>
        <w:numPr>
          <w:ilvl w:val="0"/>
          <w:numId w:val="0"/>
        </w:numPr>
        <w:tabs>
          <w:tab w:val="clear" w:pos="567"/>
          <w:tab w:val="left" w:pos="-142"/>
        </w:tabs>
        <w:ind w:left="-142"/>
        <w:rPr>
          <w:rFonts w:asciiTheme="minorHAnsi" w:hAnsiTheme="minorHAnsi" w:cstheme="minorHAnsi"/>
          <w:color w:val="auto"/>
          <w:sz w:val="24"/>
        </w:rPr>
      </w:pPr>
    </w:p>
    <w:p w:rsidR="00FC24B8" w:rsidRDefault="00FC24B8" w:rsidP="00FC24B8">
      <w:pPr>
        <w:pStyle w:val="Tabletextbullet"/>
        <w:numPr>
          <w:ilvl w:val="0"/>
          <w:numId w:val="0"/>
        </w:numPr>
        <w:tabs>
          <w:tab w:val="clear" w:pos="567"/>
          <w:tab w:val="left" w:pos="-142"/>
        </w:tabs>
        <w:ind w:left="-142"/>
        <w:rPr>
          <w:rFonts w:asciiTheme="minorHAnsi" w:hAnsiTheme="minorHAnsi" w:cstheme="minorHAnsi"/>
          <w:color w:val="auto"/>
          <w:sz w:val="24"/>
        </w:rPr>
      </w:pPr>
    </w:p>
    <w:p w:rsidR="00FC24B8" w:rsidRDefault="00FC24B8" w:rsidP="00FC24B8">
      <w:pPr>
        <w:pStyle w:val="Tabletextbullet"/>
        <w:numPr>
          <w:ilvl w:val="0"/>
          <w:numId w:val="0"/>
        </w:numPr>
        <w:tabs>
          <w:tab w:val="clear" w:pos="567"/>
          <w:tab w:val="left" w:pos="-142"/>
        </w:tabs>
        <w:ind w:left="-142"/>
        <w:rPr>
          <w:rFonts w:asciiTheme="minorHAnsi" w:hAnsiTheme="minorHAnsi" w:cstheme="minorHAnsi"/>
          <w:color w:val="auto"/>
          <w:sz w:val="24"/>
        </w:rPr>
      </w:pPr>
    </w:p>
    <w:p w:rsidR="00FC24B8" w:rsidRPr="00E9606E" w:rsidRDefault="00FC24B8" w:rsidP="00FC24B8">
      <w:pPr>
        <w:pStyle w:val="Tabletextbullet"/>
        <w:numPr>
          <w:ilvl w:val="0"/>
          <w:numId w:val="0"/>
        </w:numPr>
        <w:tabs>
          <w:tab w:val="clear" w:pos="567"/>
          <w:tab w:val="left" w:pos="-142"/>
        </w:tabs>
        <w:ind w:left="-142"/>
        <w:rPr>
          <w:rFonts w:asciiTheme="minorHAnsi" w:hAnsiTheme="minorHAnsi" w:cstheme="minorHAnsi"/>
          <w:color w:val="auto"/>
          <w:sz w:val="24"/>
        </w:rPr>
      </w:pPr>
    </w:p>
    <w:p w:rsidR="00C67BAB" w:rsidRPr="005866FA" w:rsidRDefault="00EF5186" w:rsidP="00E9606E">
      <w:pPr>
        <w:pStyle w:val="Tabletextbullet"/>
        <w:numPr>
          <w:ilvl w:val="0"/>
          <w:numId w:val="2"/>
        </w:numPr>
        <w:tabs>
          <w:tab w:val="clear" w:pos="567"/>
          <w:tab w:val="left" w:pos="-142"/>
        </w:tabs>
        <w:ind w:left="-142" w:hanging="284"/>
        <w:rPr>
          <w:rFonts w:asciiTheme="minorHAnsi" w:hAnsiTheme="minorHAnsi" w:cstheme="minorHAnsi"/>
          <w:color w:val="auto"/>
          <w:sz w:val="24"/>
        </w:rPr>
      </w:pPr>
      <w:r w:rsidRPr="005866FA">
        <w:rPr>
          <w:rFonts w:asciiTheme="minorHAnsi" w:hAnsiTheme="minorHAnsi" w:cstheme="minorHAnsi"/>
          <w:color w:val="auto"/>
          <w:sz w:val="24"/>
        </w:rPr>
        <w:lastRenderedPageBreak/>
        <w:t>Continuous Professional Development</w:t>
      </w:r>
      <w:r w:rsidR="00C67BAB" w:rsidRPr="005866FA">
        <w:rPr>
          <w:rFonts w:asciiTheme="minorHAnsi" w:hAnsiTheme="minorHAnsi" w:cstheme="minorHAnsi"/>
          <w:color w:val="auto"/>
          <w:sz w:val="24"/>
        </w:rPr>
        <w:t xml:space="preserve"> focusing on the Catholic Life of the school occurs and is effective. </w:t>
      </w:r>
      <w:r w:rsidR="0026772C">
        <w:rPr>
          <w:rFonts w:asciiTheme="minorHAnsi" w:hAnsiTheme="minorHAnsi" w:cstheme="minorHAnsi"/>
          <w:color w:val="auto"/>
          <w:sz w:val="24"/>
        </w:rPr>
        <w:t xml:space="preserve">  The coordinator attends all training which is on offe</w:t>
      </w:r>
      <w:r w:rsidR="00AA2485">
        <w:rPr>
          <w:rFonts w:asciiTheme="minorHAnsi" w:hAnsiTheme="minorHAnsi" w:cstheme="minorHAnsi"/>
          <w:color w:val="auto"/>
          <w:sz w:val="24"/>
        </w:rPr>
        <w:t>r.  The N</w:t>
      </w:r>
      <w:r w:rsidR="00847C99">
        <w:rPr>
          <w:rFonts w:asciiTheme="minorHAnsi" w:hAnsiTheme="minorHAnsi" w:cstheme="minorHAnsi"/>
          <w:color w:val="auto"/>
          <w:sz w:val="24"/>
        </w:rPr>
        <w:t xml:space="preserve">ewly </w:t>
      </w:r>
      <w:r w:rsidR="00AA2485">
        <w:rPr>
          <w:rFonts w:asciiTheme="minorHAnsi" w:hAnsiTheme="minorHAnsi" w:cstheme="minorHAnsi"/>
          <w:color w:val="auto"/>
          <w:sz w:val="24"/>
        </w:rPr>
        <w:t>Q</w:t>
      </w:r>
      <w:r w:rsidR="00847C99">
        <w:rPr>
          <w:rFonts w:asciiTheme="minorHAnsi" w:hAnsiTheme="minorHAnsi" w:cstheme="minorHAnsi"/>
          <w:color w:val="auto"/>
          <w:sz w:val="24"/>
        </w:rPr>
        <w:t xml:space="preserve">ualified </w:t>
      </w:r>
      <w:r w:rsidR="00AA2485">
        <w:rPr>
          <w:rFonts w:asciiTheme="minorHAnsi" w:hAnsiTheme="minorHAnsi" w:cstheme="minorHAnsi"/>
          <w:color w:val="auto"/>
          <w:sz w:val="24"/>
        </w:rPr>
        <w:t>T</w:t>
      </w:r>
      <w:r w:rsidR="00847C99">
        <w:rPr>
          <w:rFonts w:asciiTheme="minorHAnsi" w:hAnsiTheme="minorHAnsi" w:cstheme="minorHAnsi"/>
          <w:color w:val="auto"/>
          <w:sz w:val="24"/>
        </w:rPr>
        <w:t>eacher</w:t>
      </w:r>
      <w:r w:rsidR="00AA2485">
        <w:rPr>
          <w:rFonts w:asciiTheme="minorHAnsi" w:hAnsiTheme="minorHAnsi" w:cstheme="minorHAnsi"/>
          <w:color w:val="auto"/>
          <w:sz w:val="24"/>
        </w:rPr>
        <w:t xml:space="preserve">’s attend induction </w:t>
      </w:r>
      <w:r w:rsidR="0026772C">
        <w:rPr>
          <w:rFonts w:asciiTheme="minorHAnsi" w:hAnsiTheme="minorHAnsi" w:cstheme="minorHAnsi"/>
          <w:color w:val="auto"/>
          <w:sz w:val="24"/>
        </w:rPr>
        <w:t>at</w:t>
      </w:r>
      <w:r w:rsidR="00847C99">
        <w:rPr>
          <w:rFonts w:asciiTheme="minorHAnsi" w:hAnsiTheme="minorHAnsi" w:cstheme="minorHAnsi"/>
          <w:color w:val="auto"/>
          <w:sz w:val="24"/>
        </w:rPr>
        <w:t xml:space="preserve"> the </w:t>
      </w:r>
      <w:r w:rsidR="0026772C" w:rsidRPr="00847C99">
        <w:rPr>
          <w:rFonts w:asciiTheme="minorHAnsi" w:hAnsiTheme="minorHAnsi" w:cstheme="minorHAnsi"/>
          <w:color w:val="auto"/>
          <w:sz w:val="24"/>
        </w:rPr>
        <w:t>L</w:t>
      </w:r>
      <w:r w:rsidR="00847C99" w:rsidRPr="00847C99">
        <w:rPr>
          <w:rFonts w:asciiTheme="minorHAnsi" w:hAnsiTheme="minorHAnsi" w:cstheme="minorHAnsi"/>
          <w:color w:val="auto"/>
          <w:sz w:val="24"/>
        </w:rPr>
        <w:t>iverpool Archdiocesan Centre for Evangelisation</w:t>
      </w:r>
      <w:r w:rsidR="00847C99">
        <w:rPr>
          <w:rFonts w:asciiTheme="minorHAnsi" w:hAnsiTheme="minorHAnsi" w:cstheme="minorHAnsi"/>
          <w:i/>
          <w:color w:val="auto"/>
          <w:sz w:val="24"/>
        </w:rPr>
        <w:t xml:space="preserve"> </w:t>
      </w:r>
      <w:r w:rsidR="00847C99" w:rsidRPr="00847C99">
        <w:rPr>
          <w:rFonts w:asciiTheme="minorHAnsi" w:hAnsiTheme="minorHAnsi" w:cstheme="minorHAnsi"/>
          <w:color w:val="auto"/>
          <w:sz w:val="24"/>
        </w:rPr>
        <w:t>(LACE)</w:t>
      </w:r>
      <w:r w:rsidR="0026772C" w:rsidRPr="00847C99">
        <w:rPr>
          <w:rFonts w:asciiTheme="minorHAnsi" w:hAnsiTheme="minorHAnsi" w:cstheme="minorHAnsi"/>
          <w:color w:val="auto"/>
          <w:sz w:val="24"/>
        </w:rPr>
        <w:t>,</w:t>
      </w:r>
      <w:r w:rsidR="0026772C">
        <w:rPr>
          <w:rFonts w:asciiTheme="minorHAnsi" w:hAnsiTheme="minorHAnsi" w:cstheme="minorHAnsi"/>
          <w:color w:val="auto"/>
          <w:sz w:val="24"/>
        </w:rPr>
        <w:t xml:space="preserve"> new staff are encouraged to </w:t>
      </w:r>
      <w:r w:rsidR="007409D1">
        <w:rPr>
          <w:rFonts w:asciiTheme="minorHAnsi" w:hAnsiTheme="minorHAnsi" w:cstheme="minorHAnsi"/>
          <w:color w:val="auto"/>
          <w:sz w:val="24"/>
        </w:rPr>
        <w:t>undertake the</w:t>
      </w:r>
      <w:r w:rsidR="0026772C">
        <w:rPr>
          <w:rFonts w:asciiTheme="minorHAnsi" w:hAnsiTheme="minorHAnsi" w:cstheme="minorHAnsi"/>
          <w:color w:val="auto"/>
          <w:sz w:val="24"/>
        </w:rPr>
        <w:t xml:space="preserve"> C</w:t>
      </w:r>
      <w:r w:rsidR="007409D1">
        <w:rPr>
          <w:rFonts w:asciiTheme="minorHAnsi" w:hAnsiTheme="minorHAnsi" w:cstheme="minorHAnsi"/>
          <w:color w:val="auto"/>
          <w:sz w:val="24"/>
        </w:rPr>
        <w:t>atholic Certificate in Religious Studies</w:t>
      </w:r>
      <w:r w:rsidR="00847C99">
        <w:rPr>
          <w:rFonts w:asciiTheme="minorHAnsi" w:hAnsiTheme="minorHAnsi" w:cstheme="minorHAnsi"/>
          <w:color w:val="auto"/>
          <w:sz w:val="24"/>
        </w:rPr>
        <w:t xml:space="preserve"> </w:t>
      </w:r>
      <w:r w:rsidR="007409D1">
        <w:rPr>
          <w:rFonts w:asciiTheme="minorHAnsi" w:hAnsiTheme="minorHAnsi" w:cstheme="minorHAnsi"/>
          <w:color w:val="auto"/>
          <w:sz w:val="24"/>
        </w:rPr>
        <w:t>(CCRS)</w:t>
      </w:r>
      <w:r w:rsidR="00847C99">
        <w:rPr>
          <w:rFonts w:asciiTheme="minorHAnsi" w:hAnsiTheme="minorHAnsi" w:cstheme="minorHAnsi"/>
          <w:color w:val="auto"/>
          <w:sz w:val="24"/>
        </w:rPr>
        <w:t>.</w:t>
      </w:r>
      <w:r w:rsidR="0026772C">
        <w:rPr>
          <w:rFonts w:asciiTheme="minorHAnsi" w:hAnsiTheme="minorHAnsi" w:cstheme="minorHAnsi"/>
          <w:color w:val="auto"/>
          <w:sz w:val="24"/>
        </w:rPr>
        <w:t xml:space="preserve"> Collective Worship training has been offered by </w:t>
      </w:r>
      <w:r w:rsidR="007409D1">
        <w:rPr>
          <w:rFonts w:asciiTheme="minorHAnsi" w:hAnsiTheme="minorHAnsi" w:cstheme="minorHAnsi"/>
          <w:color w:val="auto"/>
          <w:sz w:val="24"/>
        </w:rPr>
        <w:t>the Christian Education Department.</w:t>
      </w:r>
      <w:r w:rsidR="0026772C">
        <w:rPr>
          <w:rFonts w:asciiTheme="minorHAnsi" w:hAnsiTheme="minorHAnsi" w:cstheme="minorHAnsi"/>
          <w:color w:val="auto"/>
          <w:sz w:val="24"/>
        </w:rPr>
        <w:t xml:space="preserve">  Advent and Lent services are attended</w:t>
      </w:r>
      <w:r w:rsidR="00AA2485">
        <w:rPr>
          <w:rFonts w:asciiTheme="minorHAnsi" w:hAnsiTheme="minorHAnsi" w:cstheme="minorHAnsi"/>
          <w:color w:val="auto"/>
          <w:sz w:val="24"/>
        </w:rPr>
        <w:t>,</w:t>
      </w:r>
      <w:r w:rsidR="0026772C">
        <w:rPr>
          <w:rFonts w:asciiTheme="minorHAnsi" w:hAnsiTheme="minorHAnsi" w:cstheme="minorHAnsi"/>
          <w:color w:val="auto"/>
          <w:sz w:val="24"/>
        </w:rPr>
        <w:t xml:space="preserve"> the leadership team attend spirituality retreats and staff</w:t>
      </w:r>
      <w:r w:rsidR="00826E1C">
        <w:rPr>
          <w:rFonts w:asciiTheme="minorHAnsi" w:hAnsiTheme="minorHAnsi" w:cstheme="minorHAnsi"/>
          <w:color w:val="auto"/>
          <w:sz w:val="24"/>
        </w:rPr>
        <w:t xml:space="preserve"> </w:t>
      </w:r>
      <w:r w:rsidR="0026772C">
        <w:rPr>
          <w:rFonts w:asciiTheme="minorHAnsi" w:hAnsiTheme="minorHAnsi" w:cstheme="minorHAnsi"/>
          <w:color w:val="auto"/>
          <w:sz w:val="24"/>
        </w:rPr>
        <w:t xml:space="preserve">have availed of training for the teaching of other faiths and religions at LACE.  </w:t>
      </w:r>
      <w:r w:rsidR="00C67BAB" w:rsidRPr="005866FA">
        <w:rPr>
          <w:rFonts w:asciiTheme="minorHAnsi" w:hAnsiTheme="minorHAnsi" w:cstheme="minorHAnsi"/>
          <w:color w:val="auto"/>
          <w:sz w:val="24"/>
        </w:rPr>
        <w:t>As a result, staff understanding</w:t>
      </w:r>
      <w:r w:rsidR="00580BBE" w:rsidRPr="005866FA">
        <w:rPr>
          <w:rFonts w:asciiTheme="minorHAnsi" w:hAnsiTheme="minorHAnsi" w:cstheme="minorHAnsi"/>
          <w:color w:val="auto"/>
          <w:sz w:val="24"/>
        </w:rPr>
        <w:t xml:space="preserve"> </w:t>
      </w:r>
      <w:r w:rsidR="00AA2485">
        <w:rPr>
          <w:rFonts w:asciiTheme="minorHAnsi" w:hAnsiTheme="minorHAnsi" w:cstheme="minorHAnsi"/>
          <w:color w:val="auto"/>
          <w:sz w:val="24"/>
        </w:rPr>
        <w:t>of the school’s mission is outstanding</w:t>
      </w:r>
      <w:r w:rsidR="00C67BAB" w:rsidRPr="005866FA">
        <w:rPr>
          <w:rFonts w:asciiTheme="minorHAnsi" w:hAnsiTheme="minorHAnsi" w:cstheme="minorHAnsi"/>
          <w:color w:val="auto"/>
          <w:sz w:val="24"/>
        </w:rPr>
        <w:t>. Staff are involved in shaping and supporting it.</w:t>
      </w:r>
    </w:p>
    <w:p w:rsidR="00C67BAB" w:rsidRPr="005866FA" w:rsidRDefault="00C67BAB" w:rsidP="00E9606E">
      <w:pPr>
        <w:pStyle w:val="Tabletextbullet"/>
        <w:numPr>
          <w:ilvl w:val="0"/>
          <w:numId w:val="2"/>
        </w:numPr>
        <w:ind w:left="-142" w:hanging="284"/>
        <w:rPr>
          <w:rFonts w:asciiTheme="minorHAnsi" w:hAnsiTheme="minorHAnsi" w:cstheme="minorHAnsi"/>
          <w:color w:val="auto"/>
          <w:sz w:val="24"/>
        </w:rPr>
      </w:pPr>
      <w:r w:rsidRPr="005866FA">
        <w:rPr>
          <w:rFonts w:asciiTheme="minorHAnsi" w:hAnsiTheme="minorHAnsi" w:cstheme="minorHAnsi"/>
          <w:color w:val="auto"/>
          <w:sz w:val="24"/>
        </w:rPr>
        <w:t xml:space="preserve">The school has </w:t>
      </w:r>
      <w:r w:rsidR="00AA2485">
        <w:rPr>
          <w:rFonts w:asciiTheme="minorHAnsi" w:hAnsiTheme="minorHAnsi" w:cstheme="minorHAnsi"/>
          <w:color w:val="auto"/>
          <w:sz w:val="24"/>
        </w:rPr>
        <w:t xml:space="preserve">highly successful </w:t>
      </w:r>
      <w:r w:rsidRPr="005866FA">
        <w:rPr>
          <w:rFonts w:asciiTheme="minorHAnsi" w:hAnsiTheme="minorHAnsi" w:cstheme="minorHAnsi"/>
          <w:color w:val="auto"/>
          <w:sz w:val="24"/>
        </w:rPr>
        <w:t>strategies</w:t>
      </w:r>
      <w:r w:rsidR="00580BBE" w:rsidRPr="005866FA">
        <w:rPr>
          <w:rFonts w:asciiTheme="minorHAnsi" w:hAnsiTheme="minorHAnsi" w:cstheme="minorHAnsi"/>
          <w:color w:val="auto"/>
          <w:sz w:val="24"/>
        </w:rPr>
        <w:t xml:space="preserve"> for engaging with</w:t>
      </w:r>
      <w:r w:rsidRPr="005866FA">
        <w:rPr>
          <w:rFonts w:asciiTheme="minorHAnsi" w:hAnsiTheme="minorHAnsi" w:cstheme="minorHAnsi"/>
          <w:color w:val="auto"/>
          <w:sz w:val="24"/>
        </w:rPr>
        <w:t xml:space="preserve"> parents/carers to the </w:t>
      </w:r>
      <w:r w:rsidR="00AA2485">
        <w:rPr>
          <w:rFonts w:asciiTheme="minorHAnsi" w:hAnsiTheme="minorHAnsi" w:cstheme="minorHAnsi"/>
          <w:color w:val="auto"/>
          <w:sz w:val="24"/>
        </w:rPr>
        <w:t xml:space="preserve">obvious </w:t>
      </w:r>
      <w:r w:rsidR="00BF5BEB" w:rsidRPr="005866FA">
        <w:rPr>
          <w:rFonts w:asciiTheme="minorHAnsi" w:hAnsiTheme="minorHAnsi" w:cstheme="minorHAnsi"/>
          <w:color w:val="auto"/>
          <w:sz w:val="24"/>
        </w:rPr>
        <w:t>benefit</w:t>
      </w:r>
      <w:r w:rsidRPr="005866FA">
        <w:rPr>
          <w:rFonts w:asciiTheme="minorHAnsi" w:hAnsiTheme="minorHAnsi" w:cstheme="minorHAnsi"/>
          <w:color w:val="auto"/>
          <w:sz w:val="24"/>
        </w:rPr>
        <w:t xml:space="preserve"> of pupils, </w:t>
      </w:r>
      <w:r w:rsidR="00BF5BEB" w:rsidRPr="005866FA">
        <w:rPr>
          <w:rFonts w:asciiTheme="minorHAnsi" w:hAnsiTheme="minorHAnsi" w:cstheme="minorHAnsi"/>
          <w:color w:val="auto"/>
          <w:sz w:val="24"/>
        </w:rPr>
        <w:t>as</w:t>
      </w:r>
      <w:r w:rsidRPr="005866FA">
        <w:rPr>
          <w:rFonts w:asciiTheme="minorHAnsi" w:hAnsiTheme="minorHAnsi" w:cstheme="minorHAnsi"/>
          <w:color w:val="auto"/>
          <w:sz w:val="24"/>
        </w:rPr>
        <w:t xml:space="preserve"> a re</w:t>
      </w:r>
      <w:r w:rsidR="00580BBE" w:rsidRPr="005866FA">
        <w:rPr>
          <w:rFonts w:asciiTheme="minorHAnsi" w:hAnsiTheme="minorHAnsi" w:cstheme="minorHAnsi"/>
          <w:color w:val="auto"/>
          <w:sz w:val="24"/>
        </w:rPr>
        <w:t>s</w:t>
      </w:r>
      <w:r w:rsidR="00AA2485">
        <w:rPr>
          <w:rFonts w:asciiTheme="minorHAnsi" w:hAnsiTheme="minorHAnsi" w:cstheme="minorHAnsi"/>
          <w:color w:val="auto"/>
          <w:sz w:val="24"/>
        </w:rPr>
        <w:t>ult, parents/carers have a thorough</w:t>
      </w:r>
      <w:r w:rsidRPr="005866FA">
        <w:rPr>
          <w:rFonts w:asciiTheme="minorHAnsi" w:hAnsiTheme="minorHAnsi" w:cstheme="minorHAnsi"/>
          <w:color w:val="auto"/>
          <w:sz w:val="24"/>
        </w:rPr>
        <w:t xml:space="preserve"> understanding of the school’s mission and are supportive of it. </w:t>
      </w:r>
    </w:p>
    <w:p w:rsidR="00C67BAB" w:rsidRPr="005866FA" w:rsidRDefault="00C67BAB" w:rsidP="00847C99">
      <w:pPr>
        <w:pStyle w:val="Tabletextbullet"/>
        <w:numPr>
          <w:ilvl w:val="0"/>
          <w:numId w:val="2"/>
        </w:numPr>
        <w:spacing w:before="0" w:after="0"/>
        <w:ind w:left="-141" w:hanging="284"/>
        <w:rPr>
          <w:rFonts w:asciiTheme="minorHAnsi" w:hAnsiTheme="minorHAnsi" w:cstheme="minorHAnsi"/>
          <w:color w:val="auto"/>
          <w:sz w:val="24"/>
        </w:rPr>
      </w:pPr>
      <w:r w:rsidRPr="005866FA">
        <w:rPr>
          <w:rFonts w:asciiTheme="minorHAnsi" w:hAnsiTheme="minorHAnsi" w:cstheme="minorHAnsi"/>
          <w:color w:val="auto"/>
          <w:sz w:val="24"/>
        </w:rPr>
        <w:t xml:space="preserve">As leaders, the governing body is </w:t>
      </w:r>
      <w:r w:rsidR="00AA2485">
        <w:rPr>
          <w:rFonts w:asciiTheme="minorHAnsi" w:hAnsiTheme="minorHAnsi" w:cstheme="minorHAnsi"/>
          <w:color w:val="auto"/>
          <w:sz w:val="24"/>
        </w:rPr>
        <w:t xml:space="preserve">highly </w:t>
      </w:r>
      <w:r w:rsidRPr="005866FA">
        <w:rPr>
          <w:rFonts w:asciiTheme="minorHAnsi" w:hAnsiTheme="minorHAnsi" w:cstheme="minorHAnsi"/>
          <w:color w:val="auto"/>
          <w:sz w:val="24"/>
        </w:rPr>
        <w:t xml:space="preserve">ambitious for the Catholic Life of the school and leads by example in the way it </w:t>
      </w:r>
      <w:r w:rsidR="00AA2485">
        <w:rPr>
          <w:rFonts w:asciiTheme="minorHAnsi" w:hAnsiTheme="minorHAnsi" w:cstheme="minorHAnsi"/>
          <w:color w:val="auto"/>
          <w:sz w:val="24"/>
        </w:rPr>
        <w:t xml:space="preserve">consistently </w:t>
      </w:r>
      <w:r w:rsidRPr="005866FA">
        <w:rPr>
          <w:rFonts w:asciiTheme="minorHAnsi" w:hAnsiTheme="minorHAnsi" w:cstheme="minorHAnsi"/>
          <w:color w:val="auto"/>
          <w:sz w:val="24"/>
        </w:rPr>
        <w:t>emphasises Catholic Life as a school improvement</w:t>
      </w:r>
      <w:r w:rsidR="00AA2485">
        <w:rPr>
          <w:rFonts w:asciiTheme="minorHAnsi" w:hAnsiTheme="minorHAnsi" w:cstheme="minorHAnsi"/>
          <w:color w:val="auto"/>
          <w:sz w:val="24"/>
        </w:rPr>
        <w:t xml:space="preserve"> priority. Governors make a highly significant</w:t>
      </w:r>
      <w:r w:rsidRPr="005866FA">
        <w:rPr>
          <w:rFonts w:asciiTheme="minorHAnsi" w:hAnsiTheme="minorHAnsi" w:cstheme="minorHAnsi"/>
          <w:color w:val="auto"/>
          <w:sz w:val="24"/>
        </w:rPr>
        <w:t xml:space="preserve"> contribution to the Catholic Life of the school.  </w:t>
      </w:r>
      <w:r w:rsidR="00AA2485">
        <w:rPr>
          <w:rFonts w:asciiTheme="minorHAnsi" w:hAnsiTheme="minorHAnsi" w:cstheme="minorHAnsi"/>
          <w:color w:val="auto"/>
          <w:sz w:val="24"/>
        </w:rPr>
        <w:t>They are passionate about</w:t>
      </w:r>
      <w:r w:rsidRPr="005866FA">
        <w:rPr>
          <w:rFonts w:asciiTheme="minorHAnsi" w:hAnsiTheme="minorHAnsi" w:cstheme="minorHAnsi"/>
          <w:color w:val="auto"/>
          <w:sz w:val="24"/>
        </w:rPr>
        <w:t xml:space="preserve"> the school’s mission, are </w:t>
      </w:r>
      <w:r w:rsidR="00AA2485">
        <w:rPr>
          <w:rFonts w:asciiTheme="minorHAnsi" w:hAnsiTheme="minorHAnsi" w:cstheme="minorHAnsi"/>
          <w:color w:val="auto"/>
          <w:sz w:val="24"/>
        </w:rPr>
        <w:t xml:space="preserve">actively </w:t>
      </w:r>
      <w:r w:rsidRPr="005866FA">
        <w:rPr>
          <w:rFonts w:asciiTheme="minorHAnsi" w:hAnsiTheme="minorHAnsi" w:cstheme="minorHAnsi"/>
          <w:color w:val="auto"/>
          <w:sz w:val="24"/>
        </w:rPr>
        <w:t>involved in its evaluation and are ready to challenge as well as support where necessary.</w:t>
      </w:r>
    </w:p>
    <w:p w:rsidR="005C1BD6" w:rsidRPr="005866FA" w:rsidRDefault="00C67BAB" w:rsidP="00847C99">
      <w:pPr>
        <w:pStyle w:val="ListParagraph"/>
        <w:numPr>
          <w:ilvl w:val="0"/>
          <w:numId w:val="2"/>
        </w:numPr>
        <w:ind w:left="-141" w:right="42" w:hanging="284"/>
        <w:jc w:val="both"/>
        <w:rPr>
          <w:rFonts w:asciiTheme="minorHAnsi" w:hAnsiTheme="minorHAnsi" w:cstheme="minorHAnsi"/>
          <w:b/>
          <w:bCs/>
        </w:rPr>
      </w:pPr>
      <w:r w:rsidRPr="005866FA">
        <w:rPr>
          <w:rFonts w:asciiTheme="minorHAnsi" w:hAnsiTheme="minorHAnsi" w:cstheme="minorHAnsi"/>
        </w:rPr>
        <w:t xml:space="preserve">The school </w:t>
      </w:r>
      <w:r w:rsidR="00AA2485">
        <w:rPr>
          <w:rFonts w:asciiTheme="minorHAnsi" w:hAnsiTheme="minorHAnsi" w:cstheme="minorHAnsi"/>
        </w:rPr>
        <w:t>is enthusiastic in it’s response</w:t>
      </w:r>
      <w:r w:rsidRPr="005866FA">
        <w:rPr>
          <w:rFonts w:asciiTheme="minorHAnsi" w:hAnsiTheme="minorHAnsi" w:cstheme="minorHAnsi"/>
        </w:rPr>
        <w:t xml:space="preserve"> to Archdiocesan policies and initiatives and promotes the Archbishop’s vision for the Archdiocese throughout the school.</w:t>
      </w:r>
    </w:p>
    <w:p w:rsidR="005C1BD6" w:rsidRPr="005866FA" w:rsidRDefault="005C1BD6" w:rsidP="00FC24B8">
      <w:pPr>
        <w:ind w:right="42"/>
        <w:jc w:val="both"/>
        <w:rPr>
          <w:rFonts w:asciiTheme="minorHAnsi" w:hAnsiTheme="minorHAnsi" w:cstheme="minorHAnsi"/>
          <w:b/>
          <w:bCs/>
        </w:rPr>
      </w:pPr>
    </w:p>
    <w:p w:rsidR="00E118F8" w:rsidRPr="005866FA" w:rsidRDefault="007C105C" w:rsidP="00E118F8">
      <w:pPr>
        <w:pStyle w:val="BodyText"/>
        <w:ind w:left="-709" w:right="42"/>
        <w:rPr>
          <w:rFonts w:asciiTheme="minorHAnsi" w:hAnsiTheme="minorHAnsi" w:cstheme="minorHAnsi"/>
          <w:b/>
          <w:sz w:val="36"/>
          <w:szCs w:val="36"/>
        </w:rPr>
      </w:pPr>
      <w:r w:rsidRPr="005866FA">
        <w:rPr>
          <w:rFonts w:asciiTheme="minorHAnsi" w:hAnsiTheme="minorHAnsi" w:cstheme="minorHAnsi"/>
          <w:b/>
          <w:sz w:val="36"/>
          <w:szCs w:val="36"/>
        </w:rPr>
        <w:t>RELIGIOUS EDUCATION</w:t>
      </w:r>
    </w:p>
    <w:p w:rsidR="005C1BD6" w:rsidRPr="005866FA" w:rsidRDefault="005C1BD6" w:rsidP="009B53FC">
      <w:pPr>
        <w:ind w:right="42"/>
        <w:jc w:val="both"/>
        <w:rPr>
          <w:rFonts w:asciiTheme="minorHAnsi" w:hAnsiTheme="minorHAnsi" w:cstheme="minorHAnsi"/>
          <w:b/>
          <w:bCs/>
        </w:rPr>
      </w:pPr>
    </w:p>
    <w:p w:rsidR="005C1BD6" w:rsidRPr="005866FA" w:rsidRDefault="00E118F8" w:rsidP="001A7EFB">
      <w:pPr>
        <w:ind w:left="-709" w:right="42"/>
        <w:jc w:val="both"/>
        <w:rPr>
          <w:rFonts w:asciiTheme="minorHAnsi" w:hAnsiTheme="minorHAnsi" w:cstheme="minorHAnsi"/>
          <w:b/>
          <w:bCs/>
          <w:sz w:val="28"/>
          <w:szCs w:val="28"/>
        </w:rPr>
      </w:pPr>
      <w:r w:rsidRPr="005866FA">
        <w:rPr>
          <w:rFonts w:asciiTheme="minorHAnsi" w:hAnsiTheme="minorHAnsi" w:cstheme="minorHAnsi"/>
          <w:b/>
          <w:bCs/>
          <w:sz w:val="28"/>
          <w:szCs w:val="28"/>
        </w:rPr>
        <w:t>How well pupils achieve and enjoy their learning in Religious Education</w:t>
      </w:r>
    </w:p>
    <w:p w:rsidR="00E118F8" w:rsidRPr="005866FA" w:rsidRDefault="00E118F8" w:rsidP="001A7EFB">
      <w:pPr>
        <w:ind w:left="-709" w:right="42"/>
        <w:jc w:val="both"/>
        <w:rPr>
          <w:rFonts w:asciiTheme="minorHAnsi" w:hAnsiTheme="minorHAnsi" w:cstheme="minorHAnsi"/>
          <w:b/>
          <w:bCs/>
        </w:rPr>
      </w:pPr>
    </w:p>
    <w:p w:rsidR="00DC432C" w:rsidRPr="005866FA" w:rsidRDefault="00DC432C" w:rsidP="00FC24B8">
      <w:pPr>
        <w:pStyle w:val="Tabletextbullet"/>
        <w:numPr>
          <w:ilvl w:val="0"/>
          <w:numId w:val="2"/>
        </w:numPr>
        <w:tabs>
          <w:tab w:val="clear" w:pos="567"/>
          <w:tab w:val="left" w:pos="0"/>
        </w:tabs>
        <w:spacing w:before="0" w:after="0"/>
        <w:ind w:left="-142" w:hanging="284"/>
        <w:rPr>
          <w:rFonts w:asciiTheme="minorHAnsi" w:hAnsiTheme="minorHAnsi" w:cstheme="minorHAnsi"/>
          <w:color w:val="auto"/>
          <w:sz w:val="24"/>
        </w:rPr>
      </w:pPr>
      <w:r w:rsidRPr="005866FA">
        <w:rPr>
          <w:rFonts w:asciiTheme="minorHAnsi" w:hAnsiTheme="minorHAnsi" w:cstheme="minorHAnsi"/>
          <w:color w:val="auto"/>
          <w:sz w:val="24"/>
        </w:rPr>
        <w:t>The extent to which pupils achieve and enjoy their learning in Religious Ed</w:t>
      </w:r>
      <w:r w:rsidR="00333A2E">
        <w:rPr>
          <w:rFonts w:asciiTheme="minorHAnsi" w:hAnsiTheme="minorHAnsi" w:cstheme="minorHAnsi"/>
          <w:color w:val="auto"/>
          <w:sz w:val="24"/>
        </w:rPr>
        <w:t>ucation is good</w:t>
      </w:r>
      <w:r w:rsidR="00847C99">
        <w:rPr>
          <w:rFonts w:asciiTheme="minorHAnsi" w:hAnsiTheme="minorHAnsi" w:cstheme="minorHAnsi"/>
          <w:color w:val="auto"/>
          <w:sz w:val="24"/>
        </w:rPr>
        <w:t>.</w:t>
      </w:r>
    </w:p>
    <w:p w:rsidR="00E118F8" w:rsidRPr="005866FA" w:rsidRDefault="00DC432C" w:rsidP="00FC24B8">
      <w:pPr>
        <w:pStyle w:val="Tabletextbullet"/>
        <w:numPr>
          <w:ilvl w:val="0"/>
          <w:numId w:val="2"/>
        </w:numPr>
        <w:tabs>
          <w:tab w:val="clear" w:pos="567"/>
          <w:tab w:val="left" w:pos="0"/>
        </w:tabs>
        <w:spacing w:before="0" w:after="0"/>
        <w:ind w:left="-142" w:hanging="284"/>
        <w:rPr>
          <w:rFonts w:asciiTheme="minorHAnsi" w:hAnsiTheme="minorHAnsi" w:cstheme="minorHAnsi"/>
          <w:color w:val="auto"/>
          <w:sz w:val="24"/>
        </w:rPr>
      </w:pPr>
      <w:r w:rsidRPr="005866FA">
        <w:rPr>
          <w:rFonts w:asciiTheme="minorHAnsi" w:hAnsiTheme="minorHAnsi" w:cstheme="minorHAnsi"/>
          <w:color w:val="auto"/>
          <w:sz w:val="24"/>
        </w:rPr>
        <w:t>P</w:t>
      </w:r>
      <w:r w:rsidR="00E118F8" w:rsidRPr="005866FA">
        <w:rPr>
          <w:rFonts w:asciiTheme="minorHAnsi" w:hAnsiTheme="minorHAnsi" w:cstheme="minorHAnsi"/>
          <w:color w:val="auto"/>
          <w:sz w:val="24"/>
        </w:rPr>
        <w:t>upils, from their v</w:t>
      </w:r>
      <w:r w:rsidRPr="005866FA">
        <w:rPr>
          <w:rFonts w:asciiTheme="minorHAnsi" w:hAnsiTheme="minorHAnsi" w:cstheme="minorHAnsi"/>
          <w:color w:val="auto"/>
          <w:sz w:val="24"/>
        </w:rPr>
        <w:t>aried starting points, make good</w:t>
      </w:r>
      <w:r w:rsidR="00E118F8" w:rsidRPr="005866FA">
        <w:rPr>
          <w:rFonts w:asciiTheme="minorHAnsi" w:hAnsiTheme="minorHAnsi" w:cstheme="minorHAnsi"/>
          <w:color w:val="auto"/>
          <w:sz w:val="24"/>
        </w:rPr>
        <w:t xml:space="preserve"> progress in each key stage.</w:t>
      </w:r>
    </w:p>
    <w:p w:rsidR="00E118F8" w:rsidRPr="005866FA" w:rsidRDefault="00DC432C" w:rsidP="00FC24B8">
      <w:pPr>
        <w:pStyle w:val="Tabletextbullet"/>
        <w:numPr>
          <w:ilvl w:val="0"/>
          <w:numId w:val="2"/>
        </w:numPr>
        <w:tabs>
          <w:tab w:val="clear" w:pos="567"/>
          <w:tab w:val="left" w:pos="0"/>
        </w:tabs>
        <w:spacing w:before="0" w:after="0"/>
        <w:ind w:left="-142" w:hanging="284"/>
        <w:rPr>
          <w:rFonts w:asciiTheme="minorHAnsi" w:hAnsiTheme="minorHAnsi" w:cstheme="minorHAnsi"/>
          <w:color w:val="auto"/>
          <w:sz w:val="24"/>
        </w:rPr>
      </w:pPr>
      <w:r w:rsidRPr="005866FA">
        <w:rPr>
          <w:rFonts w:asciiTheme="minorHAnsi" w:hAnsiTheme="minorHAnsi" w:cstheme="minorHAnsi"/>
          <w:color w:val="auto"/>
          <w:sz w:val="24"/>
        </w:rPr>
        <w:t>G</w:t>
      </w:r>
      <w:r w:rsidR="00E118F8" w:rsidRPr="005866FA">
        <w:rPr>
          <w:rFonts w:asciiTheme="minorHAnsi" w:hAnsiTheme="minorHAnsi" w:cstheme="minorHAnsi"/>
          <w:color w:val="auto"/>
          <w:sz w:val="24"/>
        </w:rPr>
        <w:t>roups of pupils, including those with special educational needs, are also making progress comparable to the progress of other pupils.</w:t>
      </w:r>
    </w:p>
    <w:p w:rsidR="00E118F8" w:rsidRPr="005866FA" w:rsidRDefault="00DC432C" w:rsidP="00FC24B8">
      <w:pPr>
        <w:pStyle w:val="Tabletextbullet"/>
        <w:numPr>
          <w:ilvl w:val="0"/>
          <w:numId w:val="2"/>
        </w:numPr>
        <w:tabs>
          <w:tab w:val="clear" w:pos="567"/>
          <w:tab w:val="left" w:pos="0"/>
        </w:tabs>
        <w:spacing w:before="0" w:after="0"/>
        <w:ind w:left="-142" w:hanging="284"/>
        <w:rPr>
          <w:rFonts w:asciiTheme="minorHAnsi" w:hAnsiTheme="minorHAnsi" w:cstheme="minorHAnsi"/>
          <w:color w:val="auto"/>
          <w:sz w:val="24"/>
        </w:rPr>
      </w:pPr>
      <w:r w:rsidRPr="005866FA">
        <w:rPr>
          <w:rFonts w:asciiTheme="minorHAnsi" w:hAnsiTheme="minorHAnsi" w:cstheme="minorHAnsi"/>
          <w:color w:val="auto"/>
          <w:sz w:val="24"/>
        </w:rPr>
        <w:t>P</w:t>
      </w:r>
      <w:r w:rsidR="00E118F8" w:rsidRPr="005866FA">
        <w:rPr>
          <w:rFonts w:asciiTheme="minorHAnsi" w:hAnsiTheme="minorHAnsi" w:cstheme="minorHAnsi"/>
          <w:color w:val="auto"/>
          <w:sz w:val="24"/>
        </w:rPr>
        <w:t>upils, relative to their age and capacity, are religiously literate and engaged young people; they use their knowledge, understanding and skills, to reflect spiritually, and to think ethically and th</w:t>
      </w:r>
      <w:r w:rsidR="00333A2E">
        <w:rPr>
          <w:rFonts w:asciiTheme="minorHAnsi" w:hAnsiTheme="minorHAnsi" w:cstheme="minorHAnsi"/>
          <w:color w:val="auto"/>
          <w:sz w:val="24"/>
        </w:rPr>
        <w:t>eologically.  As a consequence,</w:t>
      </w:r>
      <w:r w:rsidRPr="005866FA">
        <w:rPr>
          <w:rFonts w:asciiTheme="minorHAnsi" w:hAnsiTheme="minorHAnsi" w:cstheme="minorHAnsi"/>
          <w:color w:val="auto"/>
          <w:sz w:val="24"/>
        </w:rPr>
        <w:t xml:space="preserve"> </w:t>
      </w:r>
      <w:r w:rsidR="00E118F8" w:rsidRPr="005866FA">
        <w:rPr>
          <w:rFonts w:asciiTheme="minorHAnsi" w:hAnsiTheme="minorHAnsi" w:cstheme="minorHAnsi"/>
          <w:color w:val="auto"/>
          <w:sz w:val="24"/>
        </w:rPr>
        <w:t xml:space="preserve"> pupils are aware of the demands of religious commitment in everyday life.</w:t>
      </w:r>
    </w:p>
    <w:p w:rsidR="00E118F8" w:rsidRPr="005866FA" w:rsidRDefault="00DC432C" w:rsidP="00FC24B8">
      <w:pPr>
        <w:pStyle w:val="Tabletextbullet"/>
        <w:numPr>
          <w:ilvl w:val="0"/>
          <w:numId w:val="2"/>
        </w:numPr>
        <w:tabs>
          <w:tab w:val="clear" w:pos="567"/>
          <w:tab w:val="left" w:pos="0"/>
        </w:tabs>
        <w:spacing w:before="0" w:after="0"/>
        <w:ind w:left="-142" w:hanging="284"/>
        <w:rPr>
          <w:rFonts w:asciiTheme="minorHAnsi" w:hAnsiTheme="minorHAnsi" w:cstheme="minorHAnsi"/>
          <w:color w:val="auto"/>
          <w:sz w:val="24"/>
        </w:rPr>
      </w:pPr>
      <w:r w:rsidRPr="005866FA">
        <w:rPr>
          <w:rFonts w:asciiTheme="minorHAnsi" w:hAnsiTheme="minorHAnsi" w:cstheme="minorHAnsi"/>
          <w:color w:val="auto"/>
          <w:sz w:val="24"/>
        </w:rPr>
        <w:t>P</w:t>
      </w:r>
      <w:r w:rsidR="00E118F8" w:rsidRPr="005866FA">
        <w:rPr>
          <w:rFonts w:asciiTheme="minorHAnsi" w:hAnsiTheme="minorHAnsi" w:cstheme="minorHAnsi"/>
          <w:color w:val="auto"/>
          <w:sz w:val="24"/>
        </w:rPr>
        <w:t xml:space="preserve">upils are actively engaged in lessons and are committed to improving their knowledge, understanding and skills, in order to further develop as competent learners.  </w:t>
      </w:r>
    </w:p>
    <w:p w:rsidR="00E118F8" w:rsidRPr="005866FA" w:rsidRDefault="00DC432C" w:rsidP="00FC24B8">
      <w:pPr>
        <w:pStyle w:val="Tabletextbullet"/>
        <w:numPr>
          <w:ilvl w:val="0"/>
          <w:numId w:val="2"/>
        </w:numPr>
        <w:tabs>
          <w:tab w:val="clear" w:pos="567"/>
          <w:tab w:val="left" w:pos="0"/>
        </w:tabs>
        <w:spacing w:before="0" w:after="0"/>
        <w:ind w:left="-142" w:hanging="284"/>
        <w:rPr>
          <w:rFonts w:asciiTheme="minorHAnsi" w:hAnsiTheme="minorHAnsi" w:cstheme="minorHAnsi"/>
          <w:color w:val="auto"/>
          <w:sz w:val="24"/>
        </w:rPr>
      </w:pPr>
      <w:r w:rsidRPr="005866FA">
        <w:rPr>
          <w:rFonts w:asciiTheme="minorHAnsi" w:hAnsiTheme="minorHAnsi" w:cstheme="minorHAnsi"/>
          <w:color w:val="auto"/>
          <w:sz w:val="24"/>
        </w:rPr>
        <w:t>P</w:t>
      </w:r>
      <w:r w:rsidR="00E118F8" w:rsidRPr="005866FA">
        <w:rPr>
          <w:rFonts w:asciiTheme="minorHAnsi" w:hAnsiTheme="minorHAnsi" w:cstheme="minorHAnsi"/>
          <w:color w:val="auto"/>
          <w:sz w:val="24"/>
        </w:rPr>
        <w:t xml:space="preserve">upils concentrate well, </w:t>
      </w:r>
      <w:r w:rsidR="00826E1C">
        <w:rPr>
          <w:rFonts w:asciiTheme="minorHAnsi" w:hAnsiTheme="minorHAnsi" w:cstheme="minorHAnsi"/>
          <w:color w:val="auto"/>
          <w:sz w:val="24"/>
        </w:rPr>
        <w:t xml:space="preserve">they </w:t>
      </w:r>
      <w:r w:rsidR="00E118F8" w:rsidRPr="005866FA">
        <w:rPr>
          <w:rFonts w:asciiTheme="minorHAnsi" w:hAnsiTheme="minorHAnsi" w:cstheme="minorHAnsi"/>
          <w:color w:val="auto"/>
          <w:sz w:val="24"/>
        </w:rPr>
        <w:t>have an understanding of how well they are doing, of what they need to do to improve, and can articulate how they have made progress.</w:t>
      </w:r>
      <w:r w:rsidR="00826E1C">
        <w:rPr>
          <w:rFonts w:asciiTheme="minorHAnsi" w:hAnsiTheme="minorHAnsi" w:cstheme="minorHAnsi"/>
          <w:color w:val="auto"/>
          <w:sz w:val="24"/>
        </w:rPr>
        <w:t xml:space="preserve">  This is particularly helped by the use of the driver words in planning and marking.</w:t>
      </w:r>
    </w:p>
    <w:p w:rsidR="00E118F8" w:rsidRPr="005866FA" w:rsidRDefault="00DC432C" w:rsidP="00FC24B8">
      <w:pPr>
        <w:pStyle w:val="Tabletextbullet"/>
        <w:numPr>
          <w:ilvl w:val="0"/>
          <w:numId w:val="2"/>
        </w:numPr>
        <w:tabs>
          <w:tab w:val="clear" w:pos="567"/>
          <w:tab w:val="left" w:pos="0"/>
        </w:tabs>
        <w:spacing w:before="0" w:after="0"/>
        <w:ind w:left="-142" w:hanging="284"/>
        <w:rPr>
          <w:rFonts w:asciiTheme="minorHAnsi" w:hAnsiTheme="minorHAnsi" w:cstheme="minorHAnsi"/>
          <w:color w:val="auto"/>
          <w:sz w:val="24"/>
        </w:rPr>
      </w:pPr>
      <w:r w:rsidRPr="005866FA">
        <w:rPr>
          <w:rFonts w:asciiTheme="minorHAnsi" w:hAnsiTheme="minorHAnsi" w:cstheme="minorHAnsi"/>
          <w:color w:val="auto"/>
          <w:sz w:val="24"/>
        </w:rPr>
        <w:t>P</w:t>
      </w:r>
      <w:r w:rsidR="00E118F8" w:rsidRPr="005866FA">
        <w:rPr>
          <w:rFonts w:asciiTheme="minorHAnsi" w:hAnsiTheme="minorHAnsi" w:cstheme="minorHAnsi"/>
          <w:color w:val="auto"/>
          <w:sz w:val="24"/>
        </w:rPr>
        <w:t xml:space="preserve">upils approach their lessons with </w:t>
      </w:r>
      <w:r w:rsidR="00333A2E">
        <w:rPr>
          <w:rFonts w:asciiTheme="minorHAnsi" w:hAnsiTheme="minorHAnsi" w:cstheme="minorHAnsi"/>
          <w:color w:val="auto"/>
          <w:sz w:val="24"/>
        </w:rPr>
        <w:t>great interest,</w:t>
      </w:r>
      <w:r w:rsidR="00E118F8" w:rsidRPr="005866FA">
        <w:rPr>
          <w:rFonts w:asciiTheme="minorHAnsi" w:hAnsiTheme="minorHAnsi" w:cstheme="minorHAnsi"/>
          <w:color w:val="auto"/>
          <w:sz w:val="24"/>
        </w:rPr>
        <w:t xml:space="preserve"> and enthusiasm.  Pupils enjoy challenging activities, and respond well to opportunities which extend their learni</w:t>
      </w:r>
      <w:r w:rsidRPr="005866FA">
        <w:rPr>
          <w:rFonts w:asciiTheme="minorHAnsi" w:hAnsiTheme="minorHAnsi" w:cstheme="minorHAnsi"/>
          <w:color w:val="auto"/>
          <w:sz w:val="24"/>
        </w:rPr>
        <w:t>ng</w:t>
      </w:r>
      <w:r w:rsidR="00333A2E">
        <w:rPr>
          <w:rFonts w:asciiTheme="minorHAnsi" w:hAnsiTheme="minorHAnsi" w:cstheme="minorHAnsi"/>
          <w:color w:val="auto"/>
          <w:sz w:val="24"/>
        </w:rPr>
        <w:t>. Behaviour in lessons is outstanding</w:t>
      </w:r>
      <w:r w:rsidRPr="005866FA">
        <w:rPr>
          <w:rFonts w:asciiTheme="minorHAnsi" w:hAnsiTheme="minorHAnsi" w:cstheme="minorHAnsi"/>
          <w:color w:val="auto"/>
          <w:sz w:val="24"/>
        </w:rPr>
        <w:t xml:space="preserve"> because </w:t>
      </w:r>
      <w:r w:rsidR="00333A2E">
        <w:rPr>
          <w:rFonts w:asciiTheme="minorHAnsi" w:hAnsiTheme="minorHAnsi" w:cstheme="minorHAnsi"/>
          <w:color w:val="auto"/>
          <w:sz w:val="24"/>
        </w:rPr>
        <w:t xml:space="preserve">all </w:t>
      </w:r>
      <w:r w:rsidR="00E118F8" w:rsidRPr="005866FA">
        <w:rPr>
          <w:rFonts w:asciiTheme="minorHAnsi" w:hAnsiTheme="minorHAnsi" w:cstheme="minorHAnsi"/>
          <w:color w:val="auto"/>
          <w:sz w:val="24"/>
        </w:rPr>
        <w:t xml:space="preserve">pupils </w:t>
      </w:r>
      <w:r w:rsidR="00333A2E">
        <w:rPr>
          <w:rFonts w:asciiTheme="minorHAnsi" w:hAnsiTheme="minorHAnsi" w:cstheme="minorHAnsi"/>
          <w:color w:val="auto"/>
          <w:sz w:val="24"/>
        </w:rPr>
        <w:t>enjoy Religious Education and they are rarely off task</w:t>
      </w:r>
      <w:r w:rsidR="00E118F8" w:rsidRPr="005866FA">
        <w:rPr>
          <w:rFonts w:asciiTheme="minorHAnsi" w:hAnsiTheme="minorHAnsi" w:cstheme="minorHAnsi"/>
          <w:color w:val="auto"/>
          <w:sz w:val="24"/>
        </w:rPr>
        <w:t>.</w:t>
      </w:r>
    </w:p>
    <w:p w:rsidR="00E118F8" w:rsidRPr="005866FA" w:rsidRDefault="00E118F8" w:rsidP="00FC24B8">
      <w:pPr>
        <w:pStyle w:val="Tabletextbullet"/>
        <w:numPr>
          <w:ilvl w:val="0"/>
          <w:numId w:val="2"/>
        </w:numPr>
        <w:tabs>
          <w:tab w:val="clear" w:pos="567"/>
          <w:tab w:val="left" w:pos="0"/>
        </w:tabs>
        <w:spacing w:before="0" w:after="0"/>
        <w:ind w:left="-141" w:hanging="284"/>
        <w:rPr>
          <w:rFonts w:asciiTheme="minorHAnsi" w:hAnsiTheme="minorHAnsi" w:cstheme="minorHAnsi"/>
          <w:color w:val="auto"/>
          <w:sz w:val="24"/>
        </w:rPr>
      </w:pPr>
      <w:r w:rsidRPr="005866FA">
        <w:rPr>
          <w:rFonts w:asciiTheme="minorHAnsi" w:hAnsiTheme="minorHAnsi" w:cstheme="minorHAnsi"/>
          <w:color w:val="auto"/>
          <w:sz w:val="24"/>
        </w:rPr>
        <w:t>Pupils’ attainment, as indicated by tea</w:t>
      </w:r>
      <w:r w:rsidR="00826E1C">
        <w:rPr>
          <w:rFonts w:asciiTheme="minorHAnsi" w:hAnsiTheme="minorHAnsi" w:cstheme="minorHAnsi"/>
          <w:color w:val="auto"/>
          <w:sz w:val="24"/>
        </w:rPr>
        <w:t>cher assessment</w:t>
      </w:r>
      <w:r w:rsidR="00333A2E">
        <w:rPr>
          <w:rFonts w:asciiTheme="minorHAnsi" w:hAnsiTheme="minorHAnsi" w:cstheme="minorHAnsi"/>
          <w:color w:val="auto"/>
          <w:sz w:val="24"/>
        </w:rPr>
        <w:t>,</w:t>
      </w:r>
      <w:r w:rsidR="00826E1C">
        <w:rPr>
          <w:rFonts w:asciiTheme="minorHAnsi" w:hAnsiTheme="minorHAnsi" w:cstheme="minorHAnsi"/>
          <w:color w:val="auto"/>
          <w:sz w:val="24"/>
        </w:rPr>
        <w:t xml:space="preserve"> </w:t>
      </w:r>
      <w:r w:rsidR="00333A2E">
        <w:rPr>
          <w:rFonts w:asciiTheme="minorHAnsi" w:hAnsiTheme="minorHAnsi" w:cstheme="minorHAnsi"/>
          <w:color w:val="auto"/>
          <w:sz w:val="24"/>
        </w:rPr>
        <w:t>is good</w:t>
      </w:r>
      <w:r w:rsidRPr="005866FA">
        <w:rPr>
          <w:rFonts w:asciiTheme="minorHAnsi" w:hAnsiTheme="minorHAnsi" w:cstheme="minorHAnsi"/>
          <w:color w:val="auto"/>
          <w:sz w:val="24"/>
        </w:rPr>
        <w:t xml:space="preserve">. </w:t>
      </w:r>
    </w:p>
    <w:p w:rsidR="00E118F8" w:rsidRPr="00FC24B8" w:rsidRDefault="00E118F8" w:rsidP="00FC24B8">
      <w:pPr>
        <w:pStyle w:val="ListParagraph"/>
        <w:numPr>
          <w:ilvl w:val="0"/>
          <w:numId w:val="2"/>
        </w:numPr>
        <w:tabs>
          <w:tab w:val="left" w:pos="0"/>
        </w:tabs>
        <w:ind w:left="-141" w:right="42" w:hanging="284"/>
        <w:jc w:val="both"/>
        <w:rPr>
          <w:rFonts w:asciiTheme="minorHAnsi" w:hAnsiTheme="minorHAnsi" w:cstheme="minorHAnsi"/>
          <w:b/>
          <w:bCs/>
        </w:rPr>
      </w:pPr>
      <w:r w:rsidRPr="005866FA">
        <w:rPr>
          <w:rFonts w:asciiTheme="minorHAnsi" w:hAnsiTheme="minorHAnsi" w:cstheme="minorHAnsi"/>
        </w:rPr>
        <w:t>The quality of pupils’ current work, both in class and in written work,</w:t>
      </w:r>
      <w:r w:rsidR="00333A2E">
        <w:rPr>
          <w:rFonts w:asciiTheme="minorHAnsi" w:hAnsiTheme="minorHAnsi" w:cstheme="minorHAnsi"/>
        </w:rPr>
        <w:t xml:space="preserve"> is good with some outstanding features</w:t>
      </w:r>
      <w:r w:rsidRPr="005866FA">
        <w:rPr>
          <w:rFonts w:asciiTheme="minorHAnsi" w:hAnsiTheme="minorHAnsi" w:cstheme="minorHAnsi"/>
        </w:rPr>
        <w:t>.</w:t>
      </w:r>
    </w:p>
    <w:p w:rsidR="00FC24B8" w:rsidRPr="005866FA" w:rsidRDefault="00FC24B8" w:rsidP="001A7EFB">
      <w:pPr>
        <w:ind w:left="-709" w:right="42"/>
        <w:jc w:val="both"/>
        <w:rPr>
          <w:rFonts w:asciiTheme="minorHAnsi" w:hAnsiTheme="minorHAnsi" w:cstheme="minorHAnsi"/>
          <w:b/>
          <w:bCs/>
        </w:rPr>
      </w:pPr>
    </w:p>
    <w:p w:rsidR="00E118F8" w:rsidRPr="00FC24B8" w:rsidRDefault="00092A97" w:rsidP="00FC24B8">
      <w:pPr>
        <w:ind w:left="-709" w:right="42"/>
        <w:jc w:val="both"/>
        <w:rPr>
          <w:rFonts w:asciiTheme="minorHAnsi" w:hAnsiTheme="minorHAnsi" w:cstheme="minorHAnsi"/>
          <w:color w:val="FF0000"/>
          <w:sz w:val="28"/>
          <w:szCs w:val="28"/>
        </w:rPr>
      </w:pPr>
      <w:r w:rsidRPr="005866FA">
        <w:rPr>
          <w:rFonts w:asciiTheme="minorHAnsi" w:hAnsiTheme="minorHAnsi" w:cstheme="minorHAnsi"/>
          <w:b/>
          <w:bCs/>
          <w:sz w:val="28"/>
          <w:szCs w:val="28"/>
        </w:rPr>
        <w:t>The quality of teaching</w:t>
      </w:r>
      <w:r w:rsidR="00E118F8" w:rsidRPr="005866FA">
        <w:rPr>
          <w:rFonts w:asciiTheme="minorHAnsi" w:hAnsiTheme="minorHAnsi" w:cstheme="minorHAnsi"/>
          <w:b/>
          <w:bCs/>
          <w:sz w:val="28"/>
          <w:szCs w:val="28"/>
        </w:rPr>
        <w:t>, learning and assessment</w:t>
      </w:r>
      <w:r w:rsidRPr="005866FA">
        <w:rPr>
          <w:rFonts w:asciiTheme="minorHAnsi" w:hAnsiTheme="minorHAnsi" w:cstheme="minorHAnsi"/>
          <w:b/>
          <w:bCs/>
          <w:sz w:val="28"/>
          <w:szCs w:val="28"/>
        </w:rPr>
        <w:t xml:space="preserve"> in Religious Education</w:t>
      </w:r>
    </w:p>
    <w:p w:rsidR="00E118F8" w:rsidRPr="005866FA" w:rsidRDefault="00E118F8" w:rsidP="008C332B">
      <w:pPr>
        <w:pStyle w:val="BodyText"/>
        <w:tabs>
          <w:tab w:val="left" w:pos="8640"/>
        </w:tabs>
        <w:ind w:right="42"/>
        <w:rPr>
          <w:rFonts w:asciiTheme="minorHAnsi" w:hAnsiTheme="minorHAnsi" w:cstheme="minorHAnsi"/>
        </w:rPr>
      </w:pPr>
    </w:p>
    <w:p w:rsidR="00DC432C" w:rsidRPr="005866FA" w:rsidRDefault="00E118F8" w:rsidP="00FC24B8">
      <w:pPr>
        <w:numPr>
          <w:ilvl w:val="0"/>
          <w:numId w:val="2"/>
        </w:numPr>
        <w:ind w:left="-141" w:hanging="284"/>
        <w:contextualSpacing/>
        <w:jc w:val="both"/>
        <w:rPr>
          <w:rFonts w:asciiTheme="minorHAnsi" w:hAnsiTheme="minorHAnsi" w:cstheme="minorHAnsi"/>
        </w:rPr>
      </w:pPr>
      <w:r w:rsidRPr="005866FA">
        <w:rPr>
          <w:rFonts w:asciiTheme="minorHAnsi" w:hAnsiTheme="minorHAnsi" w:cstheme="minorHAnsi"/>
        </w:rPr>
        <w:t>T</w:t>
      </w:r>
      <w:r w:rsidR="00DC432C" w:rsidRPr="005866FA">
        <w:rPr>
          <w:rFonts w:asciiTheme="minorHAnsi" w:hAnsiTheme="minorHAnsi" w:cstheme="minorHAnsi"/>
        </w:rPr>
        <w:t>he quality of teaching, learning and assessment</w:t>
      </w:r>
      <w:r w:rsidR="00333A2E">
        <w:rPr>
          <w:rFonts w:asciiTheme="minorHAnsi" w:hAnsiTheme="minorHAnsi" w:cstheme="minorHAnsi"/>
        </w:rPr>
        <w:t xml:space="preserve"> in Religious Education is outstanding</w:t>
      </w:r>
      <w:r w:rsidR="00847C99">
        <w:rPr>
          <w:rFonts w:asciiTheme="minorHAnsi" w:hAnsiTheme="minorHAnsi" w:cstheme="minorHAnsi"/>
        </w:rPr>
        <w:t>.</w:t>
      </w:r>
    </w:p>
    <w:p w:rsidR="00E118F8" w:rsidRPr="005866FA" w:rsidRDefault="00DC432C" w:rsidP="00FC24B8">
      <w:pPr>
        <w:numPr>
          <w:ilvl w:val="0"/>
          <w:numId w:val="2"/>
        </w:numPr>
        <w:ind w:left="-141" w:hanging="284"/>
        <w:contextualSpacing/>
        <w:jc w:val="both"/>
        <w:rPr>
          <w:rFonts w:asciiTheme="minorHAnsi" w:hAnsiTheme="minorHAnsi" w:cstheme="minorHAnsi"/>
        </w:rPr>
      </w:pPr>
      <w:r w:rsidRPr="005866FA">
        <w:rPr>
          <w:rFonts w:asciiTheme="minorHAnsi" w:hAnsiTheme="minorHAnsi" w:cstheme="minorHAnsi"/>
        </w:rPr>
        <w:t>T</w:t>
      </w:r>
      <w:r w:rsidR="00E118F8" w:rsidRPr="005866FA">
        <w:rPr>
          <w:rFonts w:asciiTheme="minorHAnsi" w:hAnsiTheme="minorHAnsi" w:cstheme="minorHAnsi"/>
        </w:rPr>
        <w:t>eachers consistently pl</w:t>
      </w:r>
      <w:r w:rsidR="00333A2E">
        <w:rPr>
          <w:rFonts w:asciiTheme="minorHAnsi" w:hAnsiTheme="minorHAnsi" w:cstheme="minorHAnsi"/>
        </w:rPr>
        <w:t>an high quality</w:t>
      </w:r>
      <w:r w:rsidRPr="005866FA">
        <w:rPr>
          <w:rFonts w:asciiTheme="minorHAnsi" w:hAnsiTheme="minorHAnsi" w:cstheme="minorHAnsi"/>
        </w:rPr>
        <w:t xml:space="preserve"> </w:t>
      </w:r>
      <w:r w:rsidR="00E118F8" w:rsidRPr="005866FA">
        <w:rPr>
          <w:rFonts w:asciiTheme="minorHAnsi" w:hAnsiTheme="minorHAnsi" w:cstheme="minorHAnsi"/>
        </w:rPr>
        <w:t xml:space="preserve">lessons linked to pupils’ </w:t>
      </w:r>
      <w:r w:rsidRPr="005866FA">
        <w:rPr>
          <w:rFonts w:asciiTheme="minorHAnsi" w:hAnsiTheme="minorHAnsi" w:cstheme="minorHAnsi"/>
        </w:rPr>
        <w:t xml:space="preserve">current assessment so that </w:t>
      </w:r>
      <w:r w:rsidR="00E118F8" w:rsidRPr="005866FA">
        <w:rPr>
          <w:rFonts w:asciiTheme="minorHAnsi" w:hAnsiTheme="minorHAnsi" w:cstheme="minorHAnsi"/>
        </w:rPr>
        <w:t xml:space="preserve">pupils learn well.  As a result of this, teaching is mainly </w:t>
      </w:r>
      <w:r w:rsidR="00333A2E">
        <w:rPr>
          <w:rFonts w:asciiTheme="minorHAnsi" w:hAnsiTheme="minorHAnsi" w:cstheme="minorHAnsi"/>
        </w:rPr>
        <w:t>outstanding</w:t>
      </w:r>
      <w:r w:rsidR="00E118F8" w:rsidRPr="005866FA">
        <w:rPr>
          <w:rFonts w:asciiTheme="minorHAnsi" w:hAnsiTheme="minorHAnsi" w:cstheme="minorHAnsi"/>
        </w:rPr>
        <w:t>.</w:t>
      </w:r>
    </w:p>
    <w:p w:rsidR="00E118F8" w:rsidRPr="005866FA" w:rsidRDefault="00333A2E" w:rsidP="00FC24B8">
      <w:pPr>
        <w:numPr>
          <w:ilvl w:val="0"/>
          <w:numId w:val="2"/>
        </w:numPr>
        <w:ind w:left="-141" w:hanging="284"/>
        <w:contextualSpacing/>
        <w:jc w:val="both"/>
        <w:rPr>
          <w:rFonts w:asciiTheme="minorHAnsi" w:hAnsiTheme="minorHAnsi" w:cstheme="minorHAnsi"/>
        </w:rPr>
      </w:pPr>
      <w:r>
        <w:rPr>
          <w:rFonts w:asciiTheme="minorHAnsi" w:hAnsiTheme="minorHAnsi" w:cstheme="minorHAnsi"/>
        </w:rPr>
        <w:lastRenderedPageBreak/>
        <w:t>Teachers have a high level of confidence</w:t>
      </w:r>
      <w:r w:rsidR="00494CEF">
        <w:rPr>
          <w:rFonts w:asciiTheme="minorHAnsi" w:hAnsiTheme="minorHAnsi" w:cstheme="minorHAnsi"/>
        </w:rPr>
        <w:t xml:space="preserve"> because of </w:t>
      </w:r>
      <w:r w:rsidR="00E118F8" w:rsidRPr="005866FA">
        <w:rPr>
          <w:rFonts w:asciiTheme="minorHAnsi" w:hAnsiTheme="minorHAnsi" w:cstheme="minorHAnsi"/>
        </w:rPr>
        <w:t xml:space="preserve"> their s</w:t>
      </w:r>
      <w:r w:rsidR="00DC432C" w:rsidRPr="005866FA">
        <w:rPr>
          <w:rFonts w:asciiTheme="minorHAnsi" w:hAnsiTheme="minorHAnsi" w:cstheme="minorHAnsi"/>
        </w:rPr>
        <w:t>u</w:t>
      </w:r>
      <w:r w:rsidR="00494CEF">
        <w:rPr>
          <w:rFonts w:asciiTheme="minorHAnsi" w:hAnsiTheme="minorHAnsi" w:cstheme="minorHAnsi"/>
        </w:rPr>
        <w:t>bject expertise and have a great</w:t>
      </w:r>
      <w:r w:rsidR="00E118F8" w:rsidRPr="005866FA">
        <w:rPr>
          <w:rFonts w:asciiTheme="minorHAnsi" w:hAnsiTheme="minorHAnsi" w:cstheme="minorHAnsi"/>
        </w:rPr>
        <w:t xml:space="preserve"> understanding of how pupils learn.  </w:t>
      </w:r>
      <w:r w:rsidR="00DC432C" w:rsidRPr="005866FA">
        <w:rPr>
          <w:rFonts w:asciiTheme="minorHAnsi" w:hAnsiTheme="minorHAnsi" w:cstheme="minorHAnsi"/>
        </w:rPr>
        <w:t xml:space="preserve">As a consequence, </w:t>
      </w:r>
      <w:r w:rsidR="00E118F8" w:rsidRPr="005866FA">
        <w:rPr>
          <w:rFonts w:asciiTheme="minorHAnsi" w:hAnsiTheme="minorHAnsi" w:cstheme="minorHAnsi"/>
        </w:rPr>
        <w:t>pupils appl</w:t>
      </w:r>
      <w:r w:rsidR="00494CEF">
        <w:rPr>
          <w:rFonts w:asciiTheme="minorHAnsi" w:hAnsiTheme="minorHAnsi" w:cstheme="minorHAnsi"/>
        </w:rPr>
        <w:t>y themselves well and make good</w:t>
      </w:r>
      <w:r w:rsidR="00DC432C" w:rsidRPr="005866FA">
        <w:rPr>
          <w:rFonts w:asciiTheme="minorHAnsi" w:hAnsiTheme="minorHAnsi" w:cstheme="minorHAnsi"/>
        </w:rPr>
        <w:t xml:space="preserve">  </w:t>
      </w:r>
      <w:r w:rsidR="00E118F8" w:rsidRPr="005866FA">
        <w:rPr>
          <w:rFonts w:asciiTheme="minorHAnsi" w:hAnsiTheme="minorHAnsi" w:cstheme="minorHAnsi"/>
        </w:rPr>
        <w:t>progress in lessons and over time.</w:t>
      </w:r>
    </w:p>
    <w:p w:rsidR="00E118F8" w:rsidRPr="005866FA" w:rsidRDefault="00E118F8" w:rsidP="00FC24B8">
      <w:pPr>
        <w:numPr>
          <w:ilvl w:val="0"/>
          <w:numId w:val="2"/>
        </w:numPr>
        <w:ind w:left="-141" w:hanging="284"/>
        <w:contextualSpacing/>
        <w:jc w:val="both"/>
        <w:rPr>
          <w:rFonts w:asciiTheme="minorHAnsi" w:hAnsiTheme="minorHAnsi" w:cstheme="minorHAnsi"/>
        </w:rPr>
      </w:pPr>
      <w:r w:rsidRPr="005866FA">
        <w:rPr>
          <w:rFonts w:asciiTheme="minorHAnsi" w:hAnsiTheme="minorHAnsi" w:cstheme="minorHAnsi"/>
        </w:rPr>
        <w:t xml:space="preserve">Teachers employ a range of appropriate strategies, including individual and collaborative </w:t>
      </w:r>
      <w:r w:rsidR="00494CEF">
        <w:rPr>
          <w:rFonts w:asciiTheme="minorHAnsi" w:hAnsiTheme="minorHAnsi" w:cstheme="minorHAnsi"/>
        </w:rPr>
        <w:t>work, talking partners and Role play.</w:t>
      </w:r>
      <w:r w:rsidRPr="005866FA">
        <w:rPr>
          <w:rFonts w:asciiTheme="minorHAnsi" w:hAnsiTheme="minorHAnsi" w:cstheme="minorHAnsi"/>
        </w:rPr>
        <w:t xml:space="preserve">  </w:t>
      </w:r>
      <w:r w:rsidR="00494CEF">
        <w:rPr>
          <w:rFonts w:asciiTheme="minorHAnsi" w:hAnsiTheme="minorHAnsi" w:cstheme="minorHAnsi"/>
        </w:rPr>
        <w:t>Consequently, all</w:t>
      </w:r>
      <w:r w:rsidR="00DC432C" w:rsidRPr="005866FA">
        <w:rPr>
          <w:rFonts w:asciiTheme="minorHAnsi" w:hAnsiTheme="minorHAnsi" w:cstheme="minorHAnsi"/>
        </w:rPr>
        <w:t xml:space="preserve"> </w:t>
      </w:r>
      <w:r w:rsidRPr="005866FA">
        <w:rPr>
          <w:rFonts w:asciiTheme="minorHAnsi" w:hAnsiTheme="minorHAnsi" w:cstheme="minorHAnsi"/>
        </w:rPr>
        <w:t xml:space="preserve">pupils are </w:t>
      </w:r>
      <w:r w:rsidR="00494CEF">
        <w:rPr>
          <w:rFonts w:asciiTheme="minorHAnsi" w:hAnsiTheme="minorHAnsi" w:cstheme="minorHAnsi"/>
        </w:rPr>
        <w:t xml:space="preserve">highly </w:t>
      </w:r>
      <w:r w:rsidRPr="005866FA">
        <w:rPr>
          <w:rFonts w:asciiTheme="minorHAnsi" w:hAnsiTheme="minorHAnsi" w:cstheme="minorHAnsi"/>
        </w:rPr>
        <w:t>motivated and concentrate in lessons.</w:t>
      </w:r>
    </w:p>
    <w:p w:rsidR="00E118F8" w:rsidRPr="005866FA" w:rsidRDefault="00E118F8" w:rsidP="00FC24B8">
      <w:pPr>
        <w:numPr>
          <w:ilvl w:val="0"/>
          <w:numId w:val="2"/>
        </w:numPr>
        <w:ind w:left="-141" w:hanging="284"/>
        <w:contextualSpacing/>
        <w:jc w:val="both"/>
        <w:rPr>
          <w:rFonts w:asciiTheme="minorHAnsi" w:hAnsiTheme="minorHAnsi" w:cstheme="minorHAnsi"/>
        </w:rPr>
      </w:pPr>
      <w:r w:rsidRPr="005866FA">
        <w:rPr>
          <w:rFonts w:asciiTheme="minorHAnsi" w:hAnsiTheme="minorHAnsi" w:cstheme="minorHAnsi"/>
        </w:rPr>
        <w:t xml:space="preserve">Teachers ensure pupils are involved in evaluating how well they are achieving. This contributes to </w:t>
      </w:r>
      <w:r w:rsidR="00494CEF">
        <w:rPr>
          <w:rFonts w:asciiTheme="minorHAnsi" w:hAnsiTheme="minorHAnsi" w:cstheme="minorHAnsi"/>
        </w:rPr>
        <w:t>good</w:t>
      </w:r>
      <w:r w:rsidR="00DC432C" w:rsidRPr="005866FA">
        <w:rPr>
          <w:rFonts w:asciiTheme="minorHAnsi" w:hAnsiTheme="minorHAnsi" w:cstheme="minorHAnsi"/>
        </w:rPr>
        <w:t xml:space="preserve"> </w:t>
      </w:r>
      <w:r w:rsidRPr="005866FA">
        <w:rPr>
          <w:rFonts w:asciiTheme="minorHAnsi" w:hAnsiTheme="minorHAnsi" w:cstheme="minorHAnsi"/>
        </w:rPr>
        <w:t xml:space="preserve"> progress and increases their confidence in making further improvements.</w:t>
      </w:r>
    </w:p>
    <w:p w:rsidR="00E118F8" w:rsidRPr="005866FA" w:rsidRDefault="00E118F8" w:rsidP="00FC24B8">
      <w:pPr>
        <w:numPr>
          <w:ilvl w:val="0"/>
          <w:numId w:val="2"/>
        </w:numPr>
        <w:ind w:left="-141" w:hanging="284"/>
        <w:contextualSpacing/>
        <w:jc w:val="both"/>
        <w:rPr>
          <w:rFonts w:asciiTheme="minorHAnsi" w:hAnsiTheme="minorHAnsi" w:cstheme="minorHAnsi"/>
        </w:rPr>
      </w:pPr>
      <w:r w:rsidRPr="005866FA">
        <w:rPr>
          <w:rFonts w:asciiTheme="minorHAnsi" w:hAnsiTheme="minorHAnsi" w:cstheme="minorHAnsi"/>
        </w:rPr>
        <w:t xml:space="preserve">Teachers </w:t>
      </w:r>
      <w:r w:rsidR="00494CEF">
        <w:rPr>
          <w:rFonts w:asciiTheme="minorHAnsi" w:hAnsiTheme="minorHAnsi" w:cstheme="minorHAnsi"/>
        </w:rPr>
        <w:t>manage time well to secure at least good</w:t>
      </w:r>
      <w:r w:rsidRPr="005866FA">
        <w:rPr>
          <w:rFonts w:asciiTheme="minorHAnsi" w:hAnsiTheme="minorHAnsi" w:cstheme="minorHAnsi"/>
        </w:rPr>
        <w:t xml:space="preserve"> learning in lessons and across sequences of lessons.</w:t>
      </w:r>
    </w:p>
    <w:p w:rsidR="00E118F8" w:rsidRPr="005866FA" w:rsidRDefault="00E118F8" w:rsidP="00FC24B8">
      <w:pPr>
        <w:numPr>
          <w:ilvl w:val="0"/>
          <w:numId w:val="2"/>
        </w:numPr>
        <w:ind w:left="-141" w:hanging="284"/>
        <w:contextualSpacing/>
        <w:jc w:val="both"/>
        <w:rPr>
          <w:rFonts w:asciiTheme="minorHAnsi" w:hAnsiTheme="minorHAnsi" w:cstheme="minorHAnsi"/>
        </w:rPr>
      </w:pPr>
      <w:r w:rsidRPr="005866FA">
        <w:rPr>
          <w:rFonts w:asciiTheme="minorHAnsi" w:hAnsiTheme="minorHAnsi" w:cstheme="minorHAnsi"/>
        </w:rPr>
        <w:t xml:space="preserve">Teachers </w:t>
      </w:r>
      <w:r w:rsidR="00494CEF">
        <w:rPr>
          <w:rFonts w:asciiTheme="minorHAnsi" w:hAnsiTheme="minorHAnsi" w:cstheme="minorHAnsi"/>
        </w:rPr>
        <w:t>carefully observe and skilfully question</w:t>
      </w:r>
      <w:r w:rsidRPr="005866FA">
        <w:rPr>
          <w:rFonts w:asciiTheme="minorHAnsi" w:hAnsiTheme="minorHAnsi" w:cstheme="minorHAnsi"/>
        </w:rPr>
        <w:t xml:space="preserve"> during lessons in order to ada</w:t>
      </w:r>
      <w:r w:rsidR="00DC432C" w:rsidRPr="005866FA">
        <w:rPr>
          <w:rFonts w:asciiTheme="minorHAnsi" w:hAnsiTheme="minorHAnsi" w:cstheme="minorHAnsi"/>
        </w:rPr>
        <w:t xml:space="preserve">pt tasks and explanations, so </w:t>
      </w:r>
      <w:r w:rsidRPr="005866FA">
        <w:rPr>
          <w:rFonts w:asciiTheme="minorHAnsi" w:hAnsiTheme="minorHAnsi" w:cstheme="minorHAnsi"/>
        </w:rPr>
        <w:t>improving learning for pupils.</w:t>
      </w:r>
    </w:p>
    <w:p w:rsidR="00E118F8" w:rsidRPr="005866FA" w:rsidRDefault="00494CEF" w:rsidP="00FC24B8">
      <w:pPr>
        <w:numPr>
          <w:ilvl w:val="0"/>
          <w:numId w:val="2"/>
        </w:numPr>
        <w:ind w:left="-141" w:hanging="284"/>
        <w:contextualSpacing/>
        <w:jc w:val="both"/>
        <w:rPr>
          <w:rFonts w:asciiTheme="minorHAnsi" w:hAnsiTheme="minorHAnsi" w:cstheme="minorHAnsi"/>
        </w:rPr>
      </w:pPr>
      <w:r>
        <w:rPr>
          <w:rFonts w:asciiTheme="minorHAnsi" w:hAnsiTheme="minorHAnsi" w:cstheme="minorHAnsi"/>
        </w:rPr>
        <w:t>High</w:t>
      </w:r>
      <w:r w:rsidR="00067B61" w:rsidRPr="005866FA">
        <w:rPr>
          <w:rFonts w:asciiTheme="minorHAnsi" w:hAnsiTheme="minorHAnsi" w:cstheme="minorHAnsi"/>
        </w:rPr>
        <w:t xml:space="preserve"> </w:t>
      </w:r>
      <w:r w:rsidR="00E118F8" w:rsidRPr="005866FA">
        <w:rPr>
          <w:rFonts w:asciiTheme="minorHAnsi" w:hAnsiTheme="minorHAnsi" w:cstheme="minorHAnsi"/>
        </w:rPr>
        <w:t>quality resources, including other adults</w:t>
      </w:r>
      <w:r>
        <w:rPr>
          <w:rFonts w:asciiTheme="minorHAnsi" w:hAnsiTheme="minorHAnsi" w:cstheme="minorHAnsi"/>
        </w:rPr>
        <w:t xml:space="preserve"> and </w:t>
      </w:r>
      <w:r w:rsidR="00847C99">
        <w:rPr>
          <w:rFonts w:asciiTheme="minorHAnsi" w:hAnsiTheme="minorHAnsi" w:cstheme="minorHAnsi"/>
        </w:rPr>
        <w:t xml:space="preserve">Information </w:t>
      </w:r>
      <w:r>
        <w:rPr>
          <w:rFonts w:asciiTheme="minorHAnsi" w:hAnsiTheme="minorHAnsi" w:cstheme="minorHAnsi"/>
        </w:rPr>
        <w:t>C</w:t>
      </w:r>
      <w:r w:rsidR="00847C99">
        <w:rPr>
          <w:rFonts w:asciiTheme="minorHAnsi" w:hAnsiTheme="minorHAnsi" w:cstheme="minorHAnsi"/>
        </w:rPr>
        <w:t xml:space="preserve">ommunication </w:t>
      </w:r>
      <w:r>
        <w:rPr>
          <w:rFonts w:asciiTheme="minorHAnsi" w:hAnsiTheme="minorHAnsi" w:cstheme="minorHAnsi"/>
        </w:rPr>
        <w:t>T</w:t>
      </w:r>
      <w:r w:rsidR="00847C99">
        <w:rPr>
          <w:rFonts w:asciiTheme="minorHAnsi" w:hAnsiTheme="minorHAnsi" w:cstheme="minorHAnsi"/>
        </w:rPr>
        <w:t>echnology</w:t>
      </w:r>
      <w:r w:rsidR="00E118F8" w:rsidRPr="005866FA">
        <w:rPr>
          <w:rFonts w:asciiTheme="minorHAnsi" w:hAnsiTheme="minorHAnsi" w:cstheme="minorHAnsi"/>
        </w:rPr>
        <w:t xml:space="preserve"> are used effectively to optimise learning for pupils. </w:t>
      </w:r>
    </w:p>
    <w:p w:rsidR="00E118F8" w:rsidRPr="005866FA" w:rsidRDefault="00E118F8" w:rsidP="00FC24B8">
      <w:pPr>
        <w:numPr>
          <w:ilvl w:val="0"/>
          <w:numId w:val="2"/>
        </w:numPr>
        <w:ind w:left="-141" w:hanging="284"/>
        <w:contextualSpacing/>
        <w:jc w:val="both"/>
        <w:rPr>
          <w:rFonts w:asciiTheme="minorHAnsi" w:hAnsiTheme="minorHAnsi" w:cstheme="minorHAnsi"/>
        </w:rPr>
      </w:pPr>
      <w:r w:rsidRPr="005866FA">
        <w:rPr>
          <w:rFonts w:asciiTheme="minorHAnsi" w:hAnsiTheme="minorHAnsi" w:cstheme="minorHAnsi"/>
        </w:rPr>
        <w:t xml:space="preserve">Teachers communicate high expectations about Religious Education to their pupils, </w:t>
      </w:r>
      <w:r w:rsidR="00494CEF">
        <w:rPr>
          <w:rFonts w:asciiTheme="minorHAnsi" w:hAnsiTheme="minorHAnsi" w:cstheme="minorHAnsi"/>
        </w:rPr>
        <w:t xml:space="preserve">all </w:t>
      </w:r>
      <w:r w:rsidRPr="005866FA">
        <w:rPr>
          <w:rFonts w:asciiTheme="minorHAnsi" w:hAnsiTheme="minorHAnsi" w:cstheme="minorHAnsi"/>
        </w:rPr>
        <w:t xml:space="preserve">of whom respond </w:t>
      </w:r>
      <w:r w:rsidR="00494CEF">
        <w:rPr>
          <w:rFonts w:asciiTheme="minorHAnsi" w:hAnsiTheme="minorHAnsi" w:cstheme="minorHAnsi"/>
        </w:rPr>
        <w:t>with enthusiasm</w:t>
      </w:r>
      <w:r w:rsidRPr="005866FA">
        <w:rPr>
          <w:rFonts w:asciiTheme="minorHAnsi" w:hAnsiTheme="minorHAnsi" w:cstheme="minorHAnsi"/>
        </w:rPr>
        <w:t>.</w:t>
      </w:r>
    </w:p>
    <w:p w:rsidR="00E118F8" w:rsidRPr="005866FA" w:rsidRDefault="00494CEF" w:rsidP="00FC24B8">
      <w:pPr>
        <w:numPr>
          <w:ilvl w:val="0"/>
          <w:numId w:val="2"/>
        </w:numPr>
        <w:ind w:left="-141" w:hanging="284"/>
        <w:contextualSpacing/>
        <w:jc w:val="both"/>
        <w:rPr>
          <w:rFonts w:asciiTheme="minorHAnsi" w:hAnsiTheme="minorHAnsi" w:cstheme="minorHAnsi"/>
        </w:rPr>
      </w:pPr>
      <w:r>
        <w:rPr>
          <w:rFonts w:asciiTheme="minorHAnsi" w:hAnsiTheme="minorHAnsi" w:cstheme="minorHAnsi"/>
        </w:rPr>
        <w:t>High</w:t>
      </w:r>
      <w:r w:rsidR="00067B61" w:rsidRPr="005866FA">
        <w:rPr>
          <w:rFonts w:asciiTheme="minorHAnsi" w:hAnsiTheme="minorHAnsi" w:cstheme="minorHAnsi"/>
        </w:rPr>
        <w:t xml:space="preserve"> q</w:t>
      </w:r>
      <w:r w:rsidR="00E118F8" w:rsidRPr="005866FA">
        <w:rPr>
          <w:rFonts w:asciiTheme="minorHAnsi" w:hAnsiTheme="minorHAnsi" w:cstheme="minorHAnsi"/>
        </w:rPr>
        <w:t>uality feedback</w:t>
      </w:r>
      <w:r>
        <w:rPr>
          <w:rFonts w:asciiTheme="minorHAnsi" w:hAnsiTheme="minorHAnsi" w:cstheme="minorHAnsi"/>
        </w:rPr>
        <w:t xml:space="preserve"> is frequent leading  to high levels of</w:t>
      </w:r>
      <w:r w:rsidR="00E118F8" w:rsidRPr="005866FA">
        <w:rPr>
          <w:rFonts w:asciiTheme="minorHAnsi" w:hAnsiTheme="minorHAnsi" w:cstheme="minorHAnsi"/>
        </w:rPr>
        <w:t xml:space="preserve"> engagement, interest, achievement and progress</w:t>
      </w:r>
      <w:r w:rsidR="00067B61" w:rsidRPr="005866FA">
        <w:rPr>
          <w:rFonts w:asciiTheme="minorHAnsi" w:hAnsiTheme="minorHAnsi" w:cstheme="minorHAnsi"/>
        </w:rPr>
        <w:t xml:space="preserve"> of </w:t>
      </w:r>
      <w:r w:rsidR="00E118F8" w:rsidRPr="005866FA">
        <w:rPr>
          <w:rFonts w:asciiTheme="minorHAnsi" w:hAnsiTheme="minorHAnsi" w:cstheme="minorHAnsi"/>
        </w:rPr>
        <w:t>pupils.  Pupils are given the opportunity to respond, which improves their understanding of what they need to do to improve.</w:t>
      </w:r>
    </w:p>
    <w:p w:rsidR="00E118F8" w:rsidRPr="005866FA" w:rsidRDefault="00E118F8" w:rsidP="00FC24B8">
      <w:pPr>
        <w:pStyle w:val="BodyText"/>
        <w:numPr>
          <w:ilvl w:val="0"/>
          <w:numId w:val="2"/>
        </w:numPr>
        <w:tabs>
          <w:tab w:val="left" w:pos="8640"/>
        </w:tabs>
        <w:ind w:left="-141" w:right="42" w:hanging="284"/>
        <w:contextualSpacing/>
        <w:rPr>
          <w:rFonts w:asciiTheme="minorHAnsi" w:hAnsiTheme="minorHAnsi" w:cstheme="minorHAnsi"/>
        </w:rPr>
      </w:pPr>
      <w:r w:rsidRPr="005866FA">
        <w:rPr>
          <w:rFonts w:asciiTheme="minorHAnsi" w:hAnsiTheme="minorHAnsi" w:cstheme="minorHAnsi"/>
        </w:rPr>
        <w:t>A</w:t>
      </w:r>
      <w:r w:rsidR="00494CEF">
        <w:rPr>
          <w:rFonts w:asciiTheme="minorHAnsi" w:hAnsiTheme="minorHAnsi" w:cstheme="minorHAnsi"/>
        </w:rPr>
        <w:t xml:space="preserve">chievement and effort are </w:t>
      </w:r>
      <w:r w:rsidRPr="005866FA">
        <w:rPr>
          <w:rFonts w:asciiTheme="minorHAnsi" w:hAnsiTheme="minorHAnsi" w:cstheme="minorHAnsi"/>
        </w:rPr>
        <w:t>celebrated leading to</w:t>
      </w:r>
      <w:r w:rsidR="00494CEF">
        <w:rPr>
          <w:rFonts w:asciiTheme="minorHAnsi" w:hAnsiTheme="minorHAnsi" w:cstheme="minorHAnsi"/>
        </w:rPr>
        <w:t xml:space="preserve"> high</w:t>
      </w:r>
      <w:r w:rsidRPr="005866FA">
        <w:rPr>
          <w:rFonts w:asciiTheme="minorHAnsi" w:hAnsiTheme="minorHAnsi" w:cstheme="minorHAnsi"/>
        </w:rPr>
        <w:t xml:space="preserve"> levels of motivation from</w:t>
      </w:r>
      <w:r w:rsidR="00494CEF">
        <w:rPr>
          <w:rFonts w:asciiTheme="minorHAnsi" w:hAnsiTheme="minorHAnsi" w:cstheme="minorHAnsi"/>
        </w:rPr>
        <w:t xml:space="preserve"> all</w:t>
      </w:r>
      <w:r w:rsidR="00067B61" w:rsidRPr="005866FA">
        <w:rPr>
          <w:rFonts w:asciiTheme="minorHAnsi" w:hAnsiTheme="minorHAnsi" w:cstheme="minorHAnsi"/>
        </w:rPr>
        <w:t xml:space="preserve"> </w:t>
      </w:r>
      <w:r w:rsidRPr="005866FA">
        <w:rPr>
          <w:rFonts w:asciiTheme="minorHAnsi" w:hAnsiTheme="minorHAnsi" w:cstheme="minorHAnsi"/>
        </w:rPr>
        <w:t>pupils.</w:t>
      </w:r>
    </w:p>
    <w:p w:rsidR="00E118F8" w:rsidRPr="005866FA" w:rsidRDefault="00E118F8" w:rsidP="008C332B">
      <w:pPr>
        <w:pStyle w:val="BodyText"/>
        <w:tabs>
          <w:tab w:val="left" w:pos="8640"/>
        </w:tabs>
        <w:ind w:right="42"/>
        <w:rPr>
          <w:rFonts w:asciiTheme="minorHAnsi" w:hAnsiTheme="minorHAnsi" w:cstheme="minorHAnsi"/>
        </w:rPr>
      </w:pPr>
    </w:p>
    <w:p w:rsidR="003C1B27" w:rsidRPr="005866FA" w:rsidRDefault="00E118F8" w:rsidP="00384F06">
      <w:pPr>
        <w:pStyle w:val="BodyText"/>
        <w:tabs>
          <w:tab w:val="left" w:pos="8640"/>
        </w:tabs>
        <w:ind w:left="-709" w:right="42"/>
        <w:rPr>
          <w:rFonts w:asciiTheme="minorHAnsi" w:hAnsiTheme="minorHAnsi" w:cstheme="minorHAnsi"/>
          <w:b/>
          <w:sz w:val="28"/>
          <w:szCs w:val="28"/>
        </w:rPr>
      </w:pPr>
      <w:r w:rsidRPr="005866FA">
        <w:rPr>
          <w:rFonts w:asciiTheme="minorHAnsi" w:hAnsiTheme="minorHAnsi" w:cstheme="minorHAnsi"/>
          <w:b/>
          <w:sz w:val="28"/>
          <w:szCs w:val="28"/>
        </w:rPr>
        <w:t>How well leaders and governors promote, monitor and evaluate the provision for Religious Education</w:t>
      </w:r>
    </w:p>
    <w:p w:rsidR="003C1B27" w:rsidRPr="005866FA" w:rsidRDefault="003C1B27" w:rsidP="00384F06">
      <w:pPr>
        <w:pStyle w:val="BodyText"/>
        <w:tabs>
          <w:tab w:val="left" w:pos="8640"/>
        </w:tabs>
        <w:ind w:left="-426" w:right="42" w:hanging="283"/>
        <w:rPr>
          <w:rFonts w:asciiTheme="minorHAnsi" w:hAnsiTheme="minorHAnsi" w:cstheme="minorHAnsi"/>
          <w:b/>
        </w:rPr>
      </w:pPr>
    </w:p>
    <w:p w:rsidR="00743CDC" w:rsidRPr="005866FA" w:rsidRDefault="005257E1" w:rsidP="00E9606E">
      <w:pPr>
        <w:pStyle w:val="Tabletextbullet"/>
        <w:numPr>
          <w:ilvl w:val="0"/>
          <w:numId w:val="3"/>
        </w:numPr>
        <w:ind w:left="-142" w:hanging="284"/>
        <w:rPr>
          <w:rFonts w:asciiTheme="minorHAnsi" w:hAnsiTheme="minorHAnsi" w:cstheme="minorHAnsi"/>
          <w:color w:val="auto"/>
          <w:sz w:val="24"/>
        </w:rPr>
      </w:pPr>
      <w:r>
        <w:rPr>
          <w:rFonts w:asciiTheme="minorHAnsi" w:hAnsiTheme="minorHAnsi" w:cstheme="minorHAnsi"/>
          <w:color w:val="auto"/>
          <w:sz w:val="24"/>
        </w:rPr>
        <w:t>Leaders and governors are outstanding</w:t>
      </w:r>
      <w:r w:rsidR="00743CDC" w:rsidRPr="005866FA">
        <w:rPr>
          <w:rFonts w:asciiTheme="minorHAnsi" w:hAnsiTheme="minorHAnsi" w:cstheme="minorHAnsi"/>
          <w:color w:val="auto"/>
          <w:sz w:val="24"/>
        </w:rPr>
        <w:t xml:space="preserve"> in promoting, monitoring and evaluating the provision for Religious Education.</w:t>
      </w:r>
    </w:p>
    <w:p w:rsidR="00E118F8" w:rsidRPr="005866FA" w:rsidRDefault="00E118F8" w:rsidP="00E9606E">
      <w:pPr>
        <w:pStyle w:val="Tabletextbullet"/>
        <w:numPr>
          <w:ilvl w:val="0"/>
          <w:numId w:val="3"/>
        </w:numPr>
        <w:ind w:left="-142" w:hanging="284"/>
        <w:rPr>
          <w:rFonts w:asciiTheme="minorHAnsi" w:hAnsiTheme="minorHAnsi" w:cstheme="minorHAnsi"/>
          <w:color w:val="auto"/>
          <w:sz w:val="24"/>
        </w:rPr>
      </w:pPr>
      <w:r w:rsidRPr="005866FA">
        <w:rPr>
          <w:rFonts w:asciiTheme="minorHAnsi" w:hAnsiTheme="minorHAnsi" w:cstheme="minorHAnsi"/>
          <w:color w:val="auto"/>
          <w:sz w:val="24"/>
        </w:rPr>
        <w:t>Leaders and governors ensure that the Religious Education curriculum meets the requirements of the Bishops’ Conference in every respect and in each key stage.</w:t>
      </w:r>
    </w:p>
    <w:p w:rsidR="00E118F8" w:rsidRPr="005866FA" w:rsidRDefault="00E118F8" w:rsidP="00E9606E">
      <w:pPr>
        <w:pStyle w:val="Tabletextbullet"/>
        <w:numPr>
          <w:ilvl w:val="0"/>
          <w:numId w:val="3"/>
        </w:numPr>
        <w:ind w:left="-142" w:hanging="284"/>
        <w:rPr>
          <w:rFonts w:asciiTheme="minorHAnsi" w:hAnsiTheme="minorHAnsi" w:cstheme="minorHAnsi"/>
          <w:color w:val="auto"/>
          <w:sz w:val="24"/>
        </w:rPr>
      </w:pPr>
      <w:r w:rsidRPr="005866FA">
        <w:rPr>
          <w:rFonts w:asciiTheme="minorHAnsi" w:hAnsiTheme="minorHAnsi" w:cstheme="minorHAnsi"/>
          <w:color w:val="auto"/>
          <w:sz w:val="24"/>
        </w:rPr>
        <w:t xml:space="preserve">Leaders and governors ensure that </w:t>
      </w:r>
      <w:r w:rsidR="003524C3">
        <w:rPr>
          <w:rFonts w:asciiTheme="minorHAnsi" w:hAnsiTheme="minorHAnsi" w:cstheme="minorHAnsi"/>
          <w:color w:val="auto"/>
          <w:sz w:val="24"/>
        </w:rPr>
        <w:t>at least t</w:t>
      </w:r>
      <w:r w:rsidRPr="005866FA">
        <w:rPr>
          <w:rFonts w:asciiTheme="minorHAnsi" w:hAnsiTheme="minorHAnsi" w:cstheme="minorHAnsi"/>
          <w:color w:val="auto"/>
          <w:sz w:val="24"/>
        </w:rPr>
        <w:t>he required amount of curriculum time is given to Religious Education in each key stage.</w:t>
      </w:r>
    </w:p>
    <w:p w:rsidR="00E118F8" w:rsidRPr="005866FA" w:rsidRDefault="00E118F8" w:rsidP="00E9606E">
      <w:pPr>
        <w:pStyle w:val="Tabletextbullet"/>
        <w:numPr>
          <w:ilvl w:val="0"/>
          <w:numId w:val="3"/>
        </w:numPr>
        <w:ind w:left="-142" w:hanging="284"/>
        <w:rPr>
          <w:rFonts w:asciiTheme="minorHAnsi" w:hAnsiTheme="minorHAnsi" w:cstheme="minorHAnsi"/>
          <w:color w:val="auto"/>
          <w:sz w:val="24"/>
        </w:rPr>
      </w:pPr>
      <w:r w:rsidRPr="005866FA">
        <w:rPr>
          <w:rFonts w:asciiTheme="minorHAnsi" w:hAnsiTheme="minorHAnsi" w:cstheme="minorHAnsi"/>
          <w:color w:val="auto"/>
          <w:sz w:val="24"/>
        </w:rPr>
        <w:t>Leaders and governors ensur</w:t>
      </w:r>
      <w:r w:rsidR="003524C3">
        <w:rPr>
          <w:rFonts w:asciiTheme="minorHAnsi" w:hAnsiTheme="minorHAnsi" w:cstheme="minorHAnsi"/>
          <w:color w:val="auto"/>
          <w:sz w:val="24"/>
        </w:rPr>
        <w:t>e that Religious Education has full parity with</w:t>
      </w:r>
      <w:r w:rsidRPr="005866FA">
        <w:rPr>
          <w:rFonts w:asciiTheme="minorHAnsi" w:hAnsiTheme="minorHAnsi" w:cstheme="minorHAnsi"/>
          <w:color w:val="auto"/>
          <w:sz w:val="24"/>
        </w:rPr>
        <w:t xml:space="preserve"> other core </w:t>
      </w:r>
      <w:r w:rsidR="003524C3">
        <w:rPr>
          <w:rFonts w:asciiTheme="minorHAnsi" w:hAnsiTheme="minorHAnsi" w:cstheme="minorHAnsi"/>
          <w:color w:val="auto"/>
          <w:sz w:val="24"/>
        </w:rPr>
        <w:t xml:space="preserve">curriculum subjects, including </w:t>
      </w:r>
      <w:r w:rsidRPr="005866FA">
        <w:rPr>
          <w:rFonts w:asciiTheme="minorHAnsi" w:hAnsiTheme="minorHAnsi" w:cstheme="minorHAnsi"/>
          <w:color w:val="auto"/>
          <w:sz w:val="24"/>
        </w:rPr>
        <w:t>professional development, resourcing, staffing and accommodation.</w:t>
      </w:r>
    </w:p>
    <w:p w:rsidR="00E118F8" w:rsidRPr="005866FA" w:rsidRDefault="00E118F8" w:rsidP="00E9606E">
      <w:pPr>
        <w:pStyle w:val="Tabletextbullet"/>
        <w:numPr>
          <w:ilvl w:val="0"/>
          <w:numId w:val="3"/>
        </w:numPr>
        <w:ind w:left="-142" w:hanging="284"/>
        <w:rPr>
          <w:rFonts w:asciiTheme="minorHAnsi" w:hAnsiTheme="minorHAnsi" w:cstheme="minorHAnsi"/>
          <w:color w:val="auto"/>
          <w:sz w:val="24"/>
        </w:rPr>
      </w:pPr>
      <w:r w:rsidRPr="005866FA">
        <w:rPr>
          <w:rFonts w:asciiTheme="minorHAnsi" w:hAnsiTheme="minorHAnsi" w:cstheme="minorHAnsi"/>
          <w:color w:val="auto"/>
          <w:sz w:val="24"/>
        </w:rPr>
        <w:t xml:space="preserve">Any additional requirements and policies </w:t>
      </w:r>
      <w:r w:rsidR="00743CDC" w:rsidRPr="005866FA">
        <w:rPr>
          <w:rFonts w:asciiTheme="minorHAnsi" w:hAnsiTheme="minorHAnsi" w:cstheme="minorHAnsi"/>
          <w:color w:val="auto"/>
          <w:sz w:val="24"/>
        </w:rPr>
        <w:t>of the Archdiocese</w:t>
      </w:r>
      <w:r w:rsidRPr="005866FA">
        <w:rPr>
          <w:rFonts w:asciiTheme="minorHAnsi" w:hAnsiTheme="minorHAnsi" w:cstheme="minorHAnsi"/>
          <w:color w:val="auto"/>
          <w:sz w:val="24"/>
        </w:rPr>
        <w:t xml:space="preserve"> regarding the Religious Education curriculum are </w:t>
      </w:r>
      <w:r w:rsidR="003524C3">
        <w:rPr>
          <w:rFonts w:asciiTheme="minorHAnsi" w:hAnsiTheme="minorHAnsi" w:cstheme="minorHAnsi"/>
          <w:color w:val="auto"/>
          <w:sz w:val="24"/>
        </w:rPr>
        <w:t xml:space="preserve">embraced and </w:t>
      </w:r>
      <w:r w:rsidRPr="005866FA">
        <w:rPr>
          <w:rFonts w:asciiTheme="minorHAnsi" w:hAnsiTheme="minorHAnsi" w:cstheme="minorHAnsi"/>
          <w:color w:val="auto"/>
          <w:sz w:val="24"/>
        </w:rPr>
        <w:t>fully implemented.</w:t>
      </w:r>
    </w:p>
    <w:p w:rsidR="00E118F8" w:rsidRPr="005866FA" w:rsidRDefault="00E118F8" w:rsidP="00E9606E">
      <w:pPr>
        <w:pStyle w:val="Tabletextbullet"/>
        <w:numPr>
          <w:ilvl w:val="0"/>
          <w:numId w:val="3"/>
        </w:numPr>
        <w:ind w:left="-142" w:hanging="284"/>
        <w:rPr>
          <w:rFonts w:asciiTheme="minorHAnsi" w:hAnsiTheme="minorHAnsi" w:cstheme="minorHAnsi"/>
          <w:color w:val="auto"/>
          <w:sz w:val="24"/>
        </w:rPr>
      </w:pPr>
      <w:r w:rsidRPr="005866FA">
        <w:rPr>
          <w:rFonts w:asciiTheme="minorHAnsi" w:hAnsiTheme="minorHAnsi" w:cstheme="minorHAnsi"/>
          <w:color w:val="auto"/>
          <w:sz w:val="24"/>
        </w:rPr>
        <w:t>Leaders’ and governors’ self-evaluation of Religious Education i</w:t>
      </w:r>
      <w:r w:rsidR="003524C3">
        <w:rPr>
          <w:rFonts w:asciiTheme="minorHAnsi" w:hAnsiTheme="minorHAnsi" w:cstheme="minorHAnsi"/>
          <w:color w:val="auto"/>
          <w:sz w:val="24"/>
        </w:rPr>
        <w:t xml:space="preserve">s a </w:t>
      </w:r>
      <w:r w:rsidR="00326943">
        <w:rPr>
          <w:rFonts w:asciiTheme="minorHAnsi" w:hAnsiTheme="minorHAnsi" w:cstheme="minorHAnsi"/>
          <w:color w:val="auto"/>
          <w:sz w:val="24"/>
        </w:rPr>
        <w:t>coherent</w:t>
      </w:r>
      <w:r w:rsidR="003524C3">
        <w:rPr>
          <w:rFonts w:asciiTheme="minorHAnsi" w:hAnsiTheme="minorHAnsi" w:cstheme="minorHAnsi"/>
          <w:color w:val="auto"/>
          <w:sz w:val="24"/>
        </w:rPr>
        <w:t xml:space="preserve"> reflection of rigorous</w:t>
      </w:r>
      <w:r w:rsidRPr="005866FA">
        <w:rPr>
          <w:rFonts w:asciiTheme="minorHAnsi" w:hAnsiTheme="minorHAnsi" w:cstheme="minorHAnsi"/>
          <w:color w:val="auto"/>
          <w:sz w:val="24"/>
        </w:rPr>
        <w:t xml:space="preserve"> assessment, tracking, monitoring, </w:t>
      </w:r>
      <w:r w:rsidR="003524C3">
        <w:rPr>
          <w:rFonts w:asciiTheme="minorHAnsi" w:hAnsiTheme="minorHAnsi" w:cstheme="minorHAnsi"/>
          <w:color w:val="auto"/>
          <w:sz w:val="24"/>
        </w:rPr>
        <w:t xml:space="preserve">searching </w:t>
      </w:r>
      <w:r w:rsidRPr="005866FA">
        <w:rPr>
          <w:rFonts w:asciiTheme="minorHAnsi" w:hAnsiTheme="minorHAnsi" w:cstheme="minorHAnsi"/>
          <w:color w:val="auto"/>
          <w:sz w:val="24"/>
        </w:rPr>
        <w:t xml:space="preserve">analysis and self-challenge which is informed by current best practice in Religious Education.  </w:t>
      </w:r>
    </w:p>
    <w:p w:rsidR="00E118F8" w:rsidRPr="005866FA" w:rsidRDefault="00E118F8" w:rsidP="00E9606E">
      <w:pPr>
        <w:pStyle w:val="Tabletextbullet"/>
        <w:numPr>
          <w:ilvl w:val="0"/>
          <w:numId w:val="3"/>
        </w:numPr>
        <w:ind w:left="-142" w:hanging="284"/>
        <w:rPr>
          <w:rFonts w:asciiTheme="minorHAnsi" w:hAnsiTheme="minorHAnsi" w:cstheme="minorHAnsi"/>
          <w:color w:val="auto"/>
          <w:sz w:val="24"/>
        </w:rPr>
      </w:pPr>
      <w:r w:rsidRPr="005866FA">
        <w:rPr>
          <w:rFonts w:asciiTheme="minorHAnsi" w:hAnsiTheme="minorHAnsi" w:cstheme="minorHAnsi"/>
          <w:color w:val="auto"/>
          <w:sz w:val="24"/>
        </w:rPr>
        <w:t>The curriculum leader for</w:t>
      </w:r>
      <w:r w:rsidR="003524C3">
        <w:rPr>
          <w:rFonts w:asciiTheme="minorHAnsi" w:hAnsiTheme="minorHAnsi" w:cstheme="minorHAnsi"/>
          <w:color w:val="auto"/>
          <w:sz w:val="24"/>
        </w:rPr>
        <w:t xml:space="preserve"> Religious Education has an inspiring</w:t>
      </w:r>
      <w:r w:rsidRPr="005866FA">
        <w:rPr>
          <w:rFonts w:asciiTheme="minorHAnsi" w:hAnsiTheme="minorHAnsi" w:cstheme="minorHAnsi"/>
          <w:color w:val="auto"/>
          <w:sz w:val="24"/>
        </w:rPr>
        <w:t xml:space="preserve"> vision for </w:t>
      </w:r>
      <w:r w:rsidR="003524C3">
        <w:rPr>
          <w:rFonts w:asciiTheme="minorHAnsi" w:hAnsiTheme="minorHAnsi" w:cstheme="minorHAnsi"/>
          <w:color w:val="auto"/>
          <w:sz w:val="24"/>
        </w:rPr>
        <w:t xml:space="preserve">outstanding </w:t>
      </w:r>
      <w:r w:rsidRPr="005866FA">
        <w:rPr>
          <w:rFonts w:asciiTheme="minorHAnsi" w:hAnsiTheme="minorHAnsi" w:cstheme="minorHAnsi"/>
          <w:color w:val="auto"/>
          <w:sz w:val="24"/>
        </w:rPr>
        <w:t>t</w:t>
      </w:r>
      <w:r w:rsidR="003524C3">
        <w:rPr>
          <w:rFonts w:asciiTheme="minorHAnsi" w:hAnsiTheme="minorHAnsi" w:cstheme="minorHAnsi"/>
          <w:color w:val="auto"/>
          <w:sz w:val="24"/>
        </w:rPr>
        <w:t xml:space="preserve">eaching and learning and a high </w:t>
      </w:r>
      <w:r w:rsidR="00743CDC" w:rsidRPr="005866FA">
        <w:rPr>
          <w:rFonts w:asciiTheme="minorHAnsi" w:hAnsiTheme="minorHAnsi" w:cstheme="minorHAnsi"/>
          <w:color w:val="auto"/>
          <w:sz w:val="24"/>
        </w:rPr>
        <w:t xml:space="preserve"> </w:t>
      </w:r>
      <w:r w:rsidRPr="005866FA">
        <w:rPr>
          <w:rFonts w:asciiTheme="minorHAnsi" w:hAnsiTheme="minorHAnsi" w:cstheme="minorHAnsi"/>
          <w:color w:val="auto"/>
          <w:sz w:val="24"/>
        </w:rPr>
        <w:t>level of e</w:t>
      </w:r>
      <w:r w:rsidR="00326943">
        <w:rPr>
          <w:rFonts w:asciiTheme="minorHAnsi" w:hAnsiTheme="minorHAnsi" w:cstheme="minorHAnsi"/>
          <w:color w:val="auto"/>
          <w:sz w:val="24"/>
        </w:rPr>
        <w:t>xpertise in securing th</w:t>
      </w:r>
      <w:r w:rsidR="003524C3">
        <w:rPr>
          <w:rFonts w:asciiTheme="minorHAnsi" w:hAnsiTheme="minorHAnsi" w:cstheme="minorHAnsi"/>
          <w:color w:val="auto"/>
          <w:sz w:val="24"/>
        </w:rPr>
        <w:t>ese</w:t>
      </w:r>
      <w:r w:rsidRPr="005866FA">
        <w:rPr>
          <w:rFonts w:asciiTheme="minorHAnsi" w:hAnsiTheme="minorHAnsi" w:cstheme="minorHAnsi"/>
          <w:color w:val="auto"/>
          <w:sz w:val="24"/>
        </w:rPr>
        <w:t xml:space="preserve">.  </w:t>
      </w:r>
      <w:r w:rsidR="003F1368" w:rsidRPr="005866FA">
        <w:rPr>
          <w:rFonts w:asciiTheme="minorHAnsi" w:hAnsiTheme="minorHAnsi" w:cstheme="minorHAnsi"/>
          <w:color w:val="auto"/>
          <w:sz w:val="24"/>
        </w:rPr>
        <w:t xml:space="preserve">These are </w:t>
      </w:r>
      <w:r w:rsidR="003524C3">
        <w:rPr>
          <w:rFonts w:asciiTheme="minorHAnsi" w:hAnsiTheme="minorHAnsi" w:cstheme="minorHAnsi"/>
          <w:color w:val="auto"/>
          <w:sz w:val="24"/>
        </w:rPr>
        <w:t>used effectively</w:t>
      </w:r>
      <w:r w:rsidR="003F1368" w:rsidRPr="005866FA">
        <w:rPr>
          <w:rFonts w:asciiTheme="minorHAnsi" w:hAnsiTheme="minorHAnsi" w:cstheme="minorHAnsi"/>
          <w:color w:val="auto"/>
          <w:sz w:val="24"/>
        </w:rPr>
        <w:t xml:space="preserve"> </w:t>
      </w:r>
      <w:r w:rsidRPr="005866FA">
        <w:rPr>
          <w:rFonts w:asciiTheme="minorHAnsi" w:hAnsiTheme="minorHAnsi" w:cstheme="minorHAnsi"/>
          <w:color w:val="auto"/>
          <w:sz w:val="24"/>
        </w:rPr>
        <w:t xml:space="preserve"> to improve teaching and learning in Religious Education, resulting in teaching that is likely </w:t>
      </w:r>
      <w:r w:rsidR="00743CDC" w:rsidRPr="005866FA">
        <w:rPr>
          <w:rFonts w:asciiTheme="minorHAnsi" w:hAnsiTheme="minorHAnsi" w:cstheme="minorHAnsi"/>
          <w:color w:val="auto"/>
          <w:sz w:val="24"/>
        </w:rPr>
        <w:t xml:space="preserve">to be </w:t>
      </w:r>
      <w:r w:rsidR="003524C3">
        <w:rPr>
          <w:rFonts w:asciiTheme="minorHAnsi" w:hAnsiTheme="minorHAnsi" w:cstheme="minorHAnsi"/>
          <w:color w:val="auto"/>
          <w:sz w:val="24"/>
        </w:rPr>
        <w:t>outstanding and at least  consistently good</w:t>
      </w:r>
      <w:r w:rsidRPr="005866FA">
        <w:rPr>
          <w:rFonts w:asciiTheme="minorHAnsi" w:hAnsiTheme="minorHAnsi" w:cstheme="minorHAnsi"/>
          <w:color w:val="auto"/>
          <w:sz w:val="24"/>
        </w:rPr>
        <w:t>.</w:t>
      </w:r>
    </w:p>
    <w:p w:rsidR="00E118F8" w:rsidRPr="000B5C6E" w:rsidRDefault="00E118F8" w:rsidP="00E9606E">
      <w:pPr>
        <w:pStyle w:val="ListParagraph"/>
        <w:numPr>
          <w:ilvl w:val="0"/>
          <w:numId w:val="3"/>
        </w:numPr>
        <w:ind w:left="-142" w:right="42" w:hanging="284"/>
        <w:jc w:val="both"/>
        <w:rPr>
          <w:rFonts w:asciiTheme="minorHAnsi" w:hAnsiTheme="minorHAnsi" w:cstheme="minorHAnsi"/>
        </w:rPr>
      </w:pPr>
      <w:r w:rsidRPr="00326943">
        <w:rPr>
          <w:rFonts w:asciiTheme="minorHAnsi" w:hAnsiTheme="minorHAnsi" w:cstheme="minorHAnsi"/>
        </w:rPr>
        <w:t>Leaders and governors ensure that Re</w:t>
      </w:r>
      <w:r w:rsidR="003524C3" w:rsidRPr="00326943">
        <w:rPr>
          <w:rFonts w:asciiTheme="minorHAnsi" w:hAnsiTheme="minorHAnsi" w:cstheme="minorHAnsi"/>
        </w:rPr>
        <w:t xml:space="preserve">ligious Education is imaginatively </w:t>
      </w:r>
      <w:r w:rsidRPr="00326943">
        <w:rPr>
          <w:rFonts w:asciiTheme="minorHAnsi" w:hAnsiTheme="minorHAnsi" w:cstheme="minorHAnsi"/>
        </w:rPr>
        <w:t xml:space="preserve"> planned to meet the needs of different groups of pupils and </w:t>
      </w:r>
      <w:r w:rsidR="00326943" w:rsidRPr="00326943">
        <w:rPr>
          <w:rFonts w:asciiTheme="minorHAnsi" w:hAnsiTheme="minorHAnsi" w:cstheme="minorHAnsi"/>
        </w:rPr>
        <w:t>eac</w:t>
      </w:r>
      <w:r w:rsidR="000B5C6E">
        <w:rPr>
          <w:rFonts w:asciiTheme="minorHAnsi" w:hAnsiTheme="minorHAnsi" w:cstheme="minorHAnsi"/>
        </w:rPr>
        <w:t>h</w:t>
      </w:r>
      <w:r w:rsidR="00326943" w:rsidRPr="00326943">
        <w:rPr>
          <w:rFonts w:asciiTheme="minorHAnsi" w:hAnsiTheme="minorHAnsi" w:cstheme="minorHAnsi"/>
        </w:rPr>
        <w:t xml:space="preserve"> key stage is creatively structures</w:t>
      </w:r>
      <w:r w:rsidR="000B5C6E" w:rsidRPr="000B5C6E">
        <w:rPr>
          <w:rFonts w:asciiTheme="minorHAnsi" w:hAnsiTheme="minorHAnsi" w:cstheme="minorHAnsi"/>
        </w:rPr>
        <w:t>d</w:t>
      </w:r>
      <w:r w:rsidR="00326943" w:rsidRPr="000B5C6E">
        <w:rPr>
          <w:rFonts w:asciiTheme="minorHAnsi" w:hAnsiTheme="minorHAnsi" w:cstheme="minorHAnsi"/>
        </w:rPr>
        <w:t xml:space="preserve"> to build and enhance prior learning.</w:t>
      </w:r>
    </w:p>
    <w:p w:rsidR="00E118F8" w:rsidRPr="005866FA" w:rsidRDefault="00E118F8" w:rsidP="0011122B">
      <w:pPr>
        <w:ind w:right="42"/>
        <w:jc w:val="both"/>
        <w:rPr>
          <w:rFonts w:asciiTheme="minorHAnsi" w:hAnsiTheme="minorHAnsi" w:cstheme="minorHAnsi"/>
        </w:rPr>
      </w:pPr>
    </w:p>
    <w:p w:rsidR="009B53FC" w:rsidRDefault="009B53FC" w:rsidP="005866FA">
      <w:pPr>
        <w:ind w:left="-567" w:right="42"/>
        <w:jc w:val="both"/>
        <w:rPr>
          <w:rFonts w:asciiTheme="minorHAnsi" w:hAnsiTheme="minorHAnsi" w:cstheme="minorHAnsi"/>
          <w:b/>
          <w:sz w:val="36"/>
          <w:szCs w:val="36"/>
        </w:rPr>
      </w:pPr>
    </w:p>
    <w:p w:rsidR="009B53FC" w:rsidRDefault="009B53FC" w:rsidP="00FC24B8">
      <w:pPr>
        <w:ind w:right="42"/>
        <w:jc w:val="both"/>
        <w:rPr>
          <w:rFonts w:asciiTheme="minorHAnsi" w:hAnsiTheme="minorHAnsi" w:cstheme="minorHAnsi"/>
          <w:b/>
          <w:sz w:val="36"/>
          <w:szCs w:val="36"/>
        </w:rPr>
      </w:pPr>
    </w:p>
    <w:p w:rsidR="00E118F8" w:rsidRPr="005866FA" w:rsidRDefault="00A4166A" w:rsidP="005866FA">
      <w:pPr>
        <w:ind w:left="-567" w:right="42"/>
        <w:jc w:val="both"/>
        <w:rPr>
          <w:rFonts w:asciiTheme="minorHAnsi" w:hAnsiTheme="minorHAnsi" w:cstheme="minorHAnsi"/>
          <w:b/>
          <w:sz w:val="36"/>
          <w:szCs w:val="36"/>
        </w:rPr>
      </w:pPr>
      <w:r w:rsidRPr="005866FA">
        <w:rPr>
          <w:rFonts w:asciiTheme="minorHAnsi" w:hAnsiTheme="minorHAnsi" w:cstheme="minorHAnsi"/>
          <w:b/>
          <w:sz w:val="36"/>
          <w:szCs w:val="36"/>
        </w:rPr>
        <w:lastRenderedPageBreak/>
        <w:t>COLLECTIVE WORSHIP</w:t>
      </w:r>
    </w:p>
    <w:p w:rsidR="00E118F8" w:rsidRPr="005866FA" w:rsidRDefault="00E118F8" w:rsidP="0011122B">
      <w:pPr>
        <w:ind w:right="42"/>
        <w:jc w:val="both"/>
        <w:rPr>
          <w:rFonts w:asciiTheme="minorHAnsi" w:hAnsiTheme="minorHAnsi" w:cstheme="minorHAnsi"/>
        </w:rPr>
      </w:pPr>
    </w:p>
    <w:p w:rsidR="000A1C0D" w:rsidRPr="005866FA" w:rsidRDefault="000A1C0D" w:rsidP="005866FA">
      <w:pPr>
        <w:ind w:left="-567" w:right="42"/>
        <w:jc w:val="both"/>
        <w:rPr>
          <w:rFonts w:asciiTheme="minorHAnsi" w:hAnsiTheme="minorHAnsi" w:cstheme="minorHAnsi"/>
          <w:b/>
          <w:sz w:val="28"/>
          <w:szCs w:val="28"/>
        </w:rPr>
      </w:pPr>
      <w:r w:rsidRPr="005866FA">
        <w:rPr>
          <w:rFonts w:asciiTheme="minorHAnsi" w:hAnsiTheme="minorHAnsi" w:cstheme="minorHAnsi"/>
          <w:b/>
          <w:sz w:val="28"/>
          <w:szCs w:val="28"/>
        </w:rPr>
        <w:t>How well pupils respond to and participate in the school’s Collective Worship</w:t>
      </w:r>
    </w:p>
    <w:p w:rsidR="000A1C0D" w:rsidRPr="005866FA" w:rsidRDefault="000A1C0D" w:rsidP="0011122B">
      <w:pPr>
        <w:ind w:right="42"/>
        <w:jc w:val="both"/>
        <w:rPr>
          <w:rFonts w:asciiTheme="minorHAnsi" w:hAnsiTheme="minorHAnsi" w:cstheme="minorHAnsi"/>
          <w:b/>
        </w:rPr>
      </w:pPr>
    </w:p>
    <w:p w:rsidR="00C62A1A" w:rsidRDefault="000A1C0D" w:rsidP="00E9606E">
      <w:pPr>
        <w:pStyle w:val="Tabletextbullet"/>
        <w:numPr>
          <w:ilvl w:val="0"/>
          <w:numId w:val="4"/>
        </w:numPr>
        <w:ind w:left="-142" w:hanging="284"/>
        <w:rPr>
          <w:rFonts w:asciiTheme="minorHAnsi" w:hAnsiTheme="minorHAnsi" w:cstheme="minorHAnsi"/>
          <w:color w:val="auto"/>
          <w:sz w:val="24"/>
        </w:rPr>
      </w:pPr>
      <w:r w:rsidRPr="00805657">
        <w:rPr>
          <w:rFonts w:asciiTheme="minorHAnsi" w:hAnsiTheme="minorHAnsi" w:cstheme="minorHAnsi"/>
          <w:color w:val="auto"/>
          <w:sz w:val="24"/>
        </w:rPr>
        <w:t>P</w:t>
      </w:r>
      <w:r w:rsidR="005F3EEC" w:rsidRPr="00805657">
        <w:rPr>
          <w:rFonts w:asciiTheme="minorHAnsi" w:hAnsiTheme="minorHAnsi" w:cstheme="minorHAnsi"/>
          <w:color w:val="auto"/>
          <w:sz w:val="24"/>
        </w:rPr>
        <w:t>upils</w:t>
      </w:r>
      <w:r w:rsidR="002336E3" w:rsidRPr="00805657">
        <w:rPr>
          <w:rFonts w:asciiTheme="minorHAnsi" w:hAnsiTheme="minorHAnsi" w:cstheme="minorHAnsi"/>
          <w:color w:val="auto"/>
          <w:sz w:val="24"/>
        </w:rPr>
        <w:t>’</w:t>
      </w:r>
      <w:r w:rsidR="005F3EEC" w:rsidRPr="00805657">
        <w:rPr>
          <w:rFonts w:asciiTheme="minorHAnsi" w:hAnsiTheme="minorHAnsi" w:cstheme="minorHAnsi"/>
          <w:color w:val="auto"/>
          <w:sz w:val="24"/>
        </w:rPr>
        <w:t xml:space="preserve"> response to and participation in the scho</w:t>
      </w:r>
      <w:r w:rsidR="00805657" w:rsidRPr="00805657">
        <w:rPr>
          <w:rFonts w:asciiTheme="minorHAnsi" w:hAnsiTheme="minorHAnsi" w:cstheme="minorHAnsi"/>
          <w:color w:val="auto"/>
          <w:sz w:val="24"/>
        </w:rPr>
        <w:t>ol’s Collective Worship is outstanding</w:t>
      </w:r>
      <w:r w:rsidR="000D7BBC">
        <w:rPr>
          <w:rFonts w:asciiTheme="minorHAnsi" w:hAnsiTheme="minorHAnsi" w:cstheme="minorHAnsi"/>
          <w:color w:val="auto"/>
          <w:sz w:val="24"/>
        </w:rPr>
        <w:t xml:space="preserve">.  </w:t>
      </w:r>
      <w:r w:rsidR="00805657" w:rsidRPr="00805657">
        <w:rPr>
          <w:rFonts w:asciiTheme="minorHAnsi" w:hAnsiTheme="minorHAnsi" w:cstheme="minorHAnsi"/>
          <w:color w:val="auto"/>
          <w:sz w:val="24"/>
        </w:rPr>
        <w:t xml:space="preserve"> </w:t>
      </w:r>
      <w:r w:rsidR="00805657">
        <w:rPr>
          <w:rFonts w:asciiTheme="minorHAnsi" w:hAnsiTheme="minorHAnsi" w:cstheme="minorHAnsi"/>
          <w:color w:val="auto"/>
          <w:sz w:val="24"/>
        </w:rPr>
        <w:t>Acts of Collective Worship engage all pupils’ interest and i</w:t>
      </w:r>
      <w:r w:rsidR="00C62A1A">
        <w:rPr>
          <w:rFonts w:asciiTheme="minorHAnsi" w:hAnsiTheme="minorHAnsi" w:cstheme="minorHAnsi"/>
          <w:color w:val="auto"/>
          <w:sz w:val="24"/>
        </w:rPr>
        <w:t>nspire in them deep thought and heartfelt response.  There is genuine enthusiasm for Collective Worship reflected in the quality of collective singing and the quality of prayerful silence and the depth of reverent participation in communal prayer.</w:t>
      </w:r>
    </w:p>
    <w:p w:rsidR="000A1C0D" w:rsidRPr="005866FA" w:rsidRDefault="00C62A1A" w:rsidP="00FC24B8">
      <w:pPr>
        <w:pStyle w:val="Tabletextbullet"/>
        <w:numPr>
          <w:ilvl w:val="0"/>
          <w:numId w:val="4"/>
        </w:numPr>
        <w:spacing w:before="0" w:after="0"/>
        <w:ind w:left="-141" w:hanging="284"/>
        <w:rPr>
          <w:rFonts w:asciiTheme="minorHAnsi" w:hAnsiTheme="minorHAnsi" w:cstheme="minorHAnsi"/>
          <w:color w:val="auto"/>
          <w:sz w:val="24"/>
        </w:rPr>
      </w:pPr>
      <w:r w:rsidRPr="005866FA">
        <w:rPr>
          <w:rFonts w:asciiTheme="minorHAnsi" w:hAnsiTheme="minorHAnsi" w:cstheme="minorHAnsi"/>
          <w:color w:val="auto"/>
          <w:sz w:val="24"/>
        </w:rPr>
        <w:t xml:space="preserve"> </w:t>
      </w:r>
      <w:r w:rsidR="000A1C0D" w:rsidRPr="005866FA">
        <w:rPr>
          <w:rFonts w:asciiTheme="minorHAnsi" w:hAnsiTheme="minorHAnsi" w:cstheme="minorHAnsi"/>
          <w:color w:val="auto"/>
          <w:sz w:val="24"/>
        </w:rPr>
        <w:t>Pupils use a variety of approaches to prayer which includes scripture, religious artefacts, liturgical music and other forms of prayer both trad</w:t>
      </w:r>
      <w:r w:rsidR="00805657">
        <w:rPr>
          <w:rFonts w:asciiTheme="minorHAnsi" w:hAnsiTheme="minorHAnsi" w:cstheme="minorHAnsi"/>
          <w:color w:val="auto"/>
          <w:sz w:val="24"/>
        </w:rPr>
        <w:t>itional and contemporary.   All</w:t>
      </w:r>
      <w:r w:rsidR="000A1C0D" w:rsidRPr="005866FA">
        <w:rPr>
          <w:rFonts w:asciiTheme="minorHAnsi" w:hAnsiTheme="minorHAnsi" w:cstheme="minorHAnsi"/>
          <w:color w:val="auto"/>
          <w:sz w:val="24"/>
        </w:rPr>
        <w:t xml:space="preserve"> pupils value and participate voluntarily in liturgy and prayer.</w:t>
      </w:r>
      <w:r w:rsidR="002336E3">
        <w:rPr>
          <w:rFonts w:asciiTheme="minorHAnsi" w:hAnsiTheme="minorHAnsi" w:cstheme="minorHAnsi"/>
          <w:color w:val="auto"/>
          <w:sz w:val="24"/>
        </w:rPr>
        <w:t xml:space="preserve"> One class attends Mass in church with parishioners on a Wednesday</w:t>
      </w:r>
    </w:p>
    <w:p w:rsidR="000A1C0D" w:rsidRPr="005866FA" w:rsidRDefault="005F3EEC" w:rsidP="00FC24B8">
      <w:pPr>
        <w:pStyle w:val="Tabletextbullet"/>
        <w:numPr>
          <w:ilvl w:val="0"/>
          <w:numId w:val="4"/>
        </w:numPr>
        <w:spacing w:before="0" w:after="0"/>
        <w:ind w:left="-141" w:hanging="284"/>
        <w:rPr>
          <w:rFonts w:asciiTheme="minorHAnsi" w:hAnsiTheme="minorHAnsi" w:cstheme="minorHAnsi"/>
          <w:color w:val="auto"/>
          <w:sz w:val="24"/>
        </w:rPr>
      </w:pPr>
      <w:r w:rsidRPr="005866FA">
        <w:rPr>
          <w:rFonts w:asciiTheme="minorHAnsi" w:hAnsiTheme="minorHAnsi" w:cstheme="minorHAnsi"/>
          <w:color w:val="auto"/>
          <w:sz w:val="24"/>
        </w:rPr>
        <w:t>P</w:t>
      </w:r>
      <w:r w:rsidR="000A1C0D" w:rsidRPr="005866FA">
        <w:rPr>
          <w:rFonts w:asciiTheme="minorHAnsi" w:hAnsiTheme="minorHAnsi" w:cstheme="minorHAnsi"/>
          <w:color w:val="auto"/>
          <w:sz w:val="24"/>
        </w:rPr>
        <w:t>upils</w:t>
      </w:r>
      <w:r w:rsidR="00805657">
        <w:rPr>
          <w:rFonts w:asciiTheme="minorHAnsi" w:hAnsiTheme="minorHAnsi" w:cstheme="minorHAnsi"/>
          <w:color w:val="auto"/>
          <w:sz w:val="24"/>
        </w:rPr>
        <w:t xml:space="preserve"> have an outstanding</w:t>
      </w:r>
      <w:r w:rsidR="000A1C0D" w:rsidRPr="005866FA">
        <w:rPr>
          <w:rFonts w:asciiTheme="minorHAnsi" w:hAnsiTheme="minorHAnsi" w:cstheme="minorHAnsi"/>
          <w:color w:val="auto"/>
          <w:sz w:val="24"/>
        </w:rPr>
        <w:t xml:space="preserve"> understanding of the Church’s liturgical year, its seasons and feasts and the approaches this requires in the planning of appropriate worship opportunities.</w:t>
      </w:r>
    </w:p>
    <w:p w:rsidR="000A1C0D" w:rsidRPr="005866FA" w:rsidRDefault="000A1C0D" w:rsidP="00FC24B8">
      <w:pPr>
        <w:pStyle w:val="ListParagraph"/>
        <w:numPr>
          <w:ilvl w:val="0"/>
          <w:numId w:val="4"/>
        </w:numPr>
        <w:ind w:left="-142" w:right="42" w:hanging="284"/>
        <w:jc w:val="both"/>
        <w:rPr>
          <w:rFonts w:asciiTheme="minorHAnsi" w:hAnsiTheme="minorHAnsi" w:cstheme="minorHAnsi"/>
          <w:b/>
        </w:rPr>
      </w:pPr>
      <w:r w:rsidRPr="005866FA">
        <w:rPr>
          <w:rFonts w:asciiTheme="minorHAnsi" w:hAnsiTheme="minorHAnsi" w:cstheme="minorHAnsi"/>
        </w:rPr>
        <w:t xml:space="preserve">The experience of living and working in a faithful, praying </w:t>
      </w:r>
      <w:r w:rsidR="00C62A1A">
        <w:rPr>
          <w:rFonts w:asciiTheme="minorHAnsi" w:hAnsiTheme="minorHAnsi" w:cstheme="minorHAnsi"/>
        </w:rPr>
        <w:t xml:space="preserve">community has a profound and visible effect on the spiritual </w:t>
      </w:r>
      <w:r w:rsidR="005F3EEC" w:rsidRPr="005866FA">
        <w:rPr>
          <w:rFonts w:asciiTheme="minorHAnsi" w:hAnsiTheme="minorHAnsi" w:cstheme="minorHAnsi"/>
        </w:rPr>
        <w:t xml:space="preserve">and moral development of </w:t>
      </w:r>
      <w:r w:rsidR="00805657">
        <w:rPr>
          <w:rFonts w:asciiTheme="minorHAnsi" w:hAnsiTheme="minorHAnsi" w:cstheme="minorHAnsi"/>
        </w:rPr>
        <w:t>all p</w:t>
      </w:r>
      <w:r w:rsidRPr="005866FA">
        <w:rPr>
          <w:rFonts w:asciiTheme="minorHAnsi" w:hAnsiTheme="minorHAnsi" w:cstheme="minorHAnsi"/>
        </w:rPr>
        <w:t>upils, irrespective of ability or faith backg</w:t>
      </w:r>
      <w:r w:rsidR="00C62A1A">
        <w:rPr>
          <w:rFonts w:asciiTheme="minorHAnsi" w:hAnsiTheme="minorHAnsi" w:cstheme="minorHAnsi"/>
        </w:rPr>
        <w:t xml:space="preserve">round.  </w:t>
      </w:r>
      <w:r w:rsidRPr="005866FA">
        <w:rPr>
          <w:rFonts w:asciiTheme="minorHAnsi" w:hAnsiTheme="minorHAnsi" w:cstheme="minorHAnsi"/>
        </w:rPr>
        <w:t>This is refle</w:t>
      </w:r>
      <w:r w:rsidR="00C62A1A">
        <w:rPr>
          <w:rFonts w:asciiTheme="minorHAnsi" w:hAnsiTheme="minorHAnsi" w:cstheme="minorHAnsi"/>
        </w:rPr>
        <w:t xml:space="preserve">cted in the manner in which </w:t>
      </w:r>
      <w:r w:rsidRPr="005866FA">
        <w:rPr>
          <w:rFonts w:asciiTheme="minorHAnsi" w:hAnsiTheme="minorHAnsi" w:cstheme="minorHAnsi"/>
        </w:rPr>
        <w:t>pupils participate in prayer and liturgy.</w:t>
      </w:r>
      <w:r w:rsidR="005F3EEC" w:rsidRPr="005866FA">
        <w:rPr>
          <w:rFonts w:asciiTheme="minorHAnsi" w:hAnsiTheme="minorHAnsi" w:cstheme="minorHAnsi"/>
        </w:rPr>
        <w:t xml:space="preserve">  </w:t>
      </w:r>
    </w:p>
    <w:p w:rsidR="00E118F8" w:rsidRPr="005866FA" w:rsidRDefault="00E118F8" w:rsidP="00FC24B8">
      <w:pPr>
        <w:ind w:right="42"/>
        <w:jc w:val="both"/>
        <w:rPr>
          <w:rFonts w:asciiTheme="minorHAnsi" w:hAnsiTheme="minorHAnsi" w:cstheme="minorHAnsi"/>
        </w:rPr>
      </w:pPr>
    </w:p>
    <w:p w:rsidR="00C87232" w:rsidRPr="005866FA" w:rsidRDefault="00C87232" w:rsidP="00384F06">
      <w:pPr>
        <w:ind w:left="-709" w:right="42"/>
        <w:jc w:val="both"/>
        <w:rPr>
          <w:rFonts w:asciiTheme="minorHAnsi" w:hAnsiTheme="minorHAnsi" w:cstheme="minorHAnsi"/>
          <w:b/>
          <w:sz w:val="28"/>
          <w:szCs w:val="28"/>
        </w:rPr>
      </w:pPr>
      <w:r w:rsidRPr="005866FA">
        <w:rPr>
          <w:rFonts w:asciiTheme="minorHAnsi" w:hAnsiTheme="minorHAnsi" w:cstheme="minorHAnsi"/>
          <w:b/>
          <w:sz w:val="28"/>
          <w:szCs w:val="28"/>
        </w:rPr>
        <w:t>The quality of Collective</w:t>
      </w:r>
      <w:r w:rsidR="005866FA">
        <w:rPr>
          <w:rFonts w:asciiTheme="minorHAnsi" w:hAnsiTheme="minorHAnsi" w:cstheme="minorHAnsi"/>
          <w:b/>
          <w:sz w:val="28"/>
          <w:szCs w:val="28"/>
        </w:rPr>
        <w:t xml:space="preserve"> Worship provided by the school</w:t>
      </w:r>
    </w:p>
    <w:p w:rsidR="00C87232" w:rsidRPr="005866FA" w:rsidRDefault="00C87232" w:rsidP="00384F06">
      <w:pPr>
        <w:ind w:left="-709" w:right="42"/>
        <w:jc w:val="both"/>
        <w:rPr>
          <w:rFonts w:asciiTheme="minorHAnsi" w:hAnsiTheme="minorHAnsi" w:cstheme="minorHAnsi"/>
        </w:rPr>
      </w:pPr>
    </w:p>
    <w:p w:rsidR="00DC389E" w:rsidRPr="005866FA" w:rsidRDefault="00DC389E" w:rsidP="00E9606E">
      <w:pPr>
        <w:numPr>
          <w:ilvl w:val="0"/>
          <w:numId w:val="5"/>
        </w:numPr>
        <w:tabs>
          <w:tab w:val="left" w:pos="-142"/>
        </w:tabs>
        <w:spacing w:before="60" w:after="60"/>
        <w:ind w:left="-142" w:hanging="284"/>
        <w:contextualSpacing/>
        <w:jc w:val="both"/>
        <w:rPr>
          <w:rFonts w:asciiTheme="minorHAnsi" w:hAnsiTheme="minorHAnsi" w:cstheme="minorHAnsi"/>
        </w:rPr>
      </w:pPr>
      <w:r w:rsidRPr="005866FA">
        <w:rPr>
          <w:rFonts w:asciiTheme="minorHAnsi" w:hAnsiTheme="minorHAnsi" w:cstheme="minorHAnsi"/>
        </w:rPr>
        <w:t xml:space="preserve">The quality of Collective Worship </w:t>
      </w:r>
      <w:r w:rsidR="00C62A1A">
        <w:rPr>
          <w:rFonts w:asciiTheme="minorHAnsi" w:hAnsiTheme="minorHAnsi" w:cstheme="minorHAnsi"/>
        </w:rPr>
        <w:t>provided by the school is outstanding</w:t>
      </w:r>
      <w:r w:rsidR="000D7BBC">
        <w:rPr>
          <w:rFonts w:asciiTheme="minorHAnsi" w:hAnsiTheme="minorHAnsi" w:cstheme="minorHAnsi"/>
        </w:rPr>
        <w:t>.</w:t>
      </w:r>
    </w:p>
    <w:p w:rsidR="000A1C0D" w:rsidRPr="00C62A1A" w:rsidRDefault="00C62A1A" w:rsidP="00E9606E">
      <w:pPr>
        <w:numPr>
          <w:ilvl w:val="0"/>
          <w:numId w:val="5"/>
        </w:numPr>
        <w:tabs>
          <w:tab w:val="left" w:pos="-142"/>
        </w:tabs>
        <w:spacing w:before="60" w:after="60"/>
        <w:ind w:left="-142" w:hanging="284"/>
        <w:contextualSpacing/>
        <w:jc w:val="both"/>
        <w:rPr>
          <w:rFonts w:asciiTheme="minorHAnsi" w:hAnsiTheme="minorHAnsi" w:cstheme="minorHAnsi"/>
        </w:rPr>
      </w:pPr>
      <w:r w:rsidRPr="00C62A1A">
        <w:rPr>
          <w:rFonts w:asciiTheme="minorHAnsi" w:hAnsiTheme="minorHAnsi" w:cstheme="minorHAnsi"/>
        </w:rPr>
        <w:t>Collective Worship is central to</w:t>
      </w:r>
      <w:r w:rsidR="000A1C0D" w:rsidRPr="00C62A1A">
        <w:rPr>
          <w:rFonts w:asciiTheme="minorHAnsi" w:hAnsiTheme="minorHAnsi" w:cstheme="minorHAnsi"/>
        </w:rPr>
        <w:t xml:space="preserve"> the life of the school </w:t>
      </w:r>
      <w:r w:rsidRPr="00C62A1A">
        <w:rPr>
          <w:rFonts w:asciiTheme="minorHAnsi" w:hAnsiTheme="minorHAnsi" w:cstheme="minorHAnsi"/>
        </w:rPr>
        <w:t xml:space="preserve">for all pupils </w:t>
      </w:r>
      <w:r w:rsidR="00DC389E" w:rsidRPr="00C62A1A">
        <w:rPr>
          <w:rFonts w:asciiTheme="minorHAnsi" w:hAnsiTheme="minorHAnsi" w:cstheme="minorHAnsi"/>
        </w:rPr>
        <w:t xml:space="preserve">and </w:t>
      </w:r>
      <w:r w:rsidRPr="00C62A1A">
        <w:rPr>
          <w:rFonts w:asciiTheme="minorHAnsi" w:hAnsiTheme="minorHAnsi" w:cstheme="minorHAnsi"/>
        </w:rPr>
        <w:t xml:space="preserve">forms the </w:t>
      </w:r>
      <w:r w:rsidR="00BF5BEB" w:rsidRPr="00C62A1A">
        <w:rPr>
          <w:rFonts w:asciiTheme="minorHAnsi" w:hAnsiTheme="minorHAnsi" w:cstheme="minorHAnsi"/>
        </w:rPr>
        <w:t>heart</w:t>
      </w:r>
      <w:r w:rsidRPr="00C62A1A">
        <w:rPr>
          <w:rFonts w:asciiTheme="minorHAnsi" w:hAnsiTheme="minorHAnsi" w:cstheme="minorHAnsi"/>
        </w:rPr>
        <w:t xml:space="preserve"> of every school celebration. P</w:t>
      </w:r>
      <w:r w:rsidR="00DC389E" w:rsidRPr="00C62A1A">
        <w:rPr>
          <w:rFonts w:asciiTheme="minorHAnsi" w:hAnsiTheme="minorHAnsi" w:cstheme="minorHAnsi"/>
        </w:rPr>
        <w:t xml:space="preserve">rayer </w:t>
      </w:r>
      <w:r w:rsidRPr="00C62A1A">
        <w:rPr>
          <w:rFonts w:asciiTheme="minorHAnsi" w:hAnsiTheme="minorHAnsi" w:cstheme="minorHAnsi"/>
        </w:rPr>
        <w:t xml:space="preserve">together is part of the daily experience for all pupils and staff. </w:t>
      </w:r>
      <w:r w:rsidR="000A1C0D" w:rsidRPr="00C62A1A">
        <w:rPr>
          <w:rFonts w:asciiTheme="minorHAnsi" w:hAnsiTheme="minorHAnsi" w:cstheme="minorHAnsi"/>
        </w:rPr>
        <w:t>Collective Worship has a purpose, message and direction. The themes c</w:t>
      </w:r>
      <w:r w:rsidR="00DC389E" w:rsidRPr="00C62A1A">
        <w:rPr>
          <w:rFonts w:asciiTheme="minorHAnsi" w:hAnsiTheme="minorHAnsi" w:cstheme="minorHAnsi"/>
        </w:rPr>
        <w:t xml:space="preserve">hosen for worship reflect a </w:t>
      </w:r>
      <w:r w:rsidR="000D7BBC">
        <w:rPr>
          <w:rFonts w:asciiTheme="minorHAnsi" w:hAnsiTheme="minorHAnsi" w:cstheme="minorHAnsi"/>
        </w:rPr>
        <w:t>thorough</w:t>
      </w:r>
      <w:r w:rsidR="000A1C0D" w:rsidRPr="00C62A1A">
        <w:rPr>
          <w:rFonts w:asciiTheme="minorHAnsi" w:hAnsiTheme="minorHAnsi" w:cstheme="minorHAnsi"/>
        </w:rPr>
        <w:t xml:space="preserve"> understanding of the liturgical seasons and the Catholic character of the school. </w:t>
      </w:r>
    </w:p>
    <w:p w:rsidR="00C62A1A" w:rsidRDefault="00C62A1A" w:rsidP="00E9606E">
      <w:pPr>
        <w:numPr>
          <w:ilvl w:val="0"/>
          <w:numId w:val="5"/>
        </w:numPr>
        <w:tabs>
          <w:tab w:val="left" w:pos="-142"/>
        </w:tabs>
        <w:spacing w:before="60" w:after="60"/>
        <w:ind w:left="-142" w:hanging="284"/>
        <w:contextualSpacing/>
        <w:jc w:val="both"/>
        <w:rPr>
          <w:rFonts w:asciiTheme="minorHAnsi" w:hAnsiTheme="minorHAnsi" w:cstheme="minorHAnsi"/>
        </w:rPr>
      </w:pPr>
      <w:r w:rsidRPr="00C62A1A">
        <w:rPr>
          <w:rFonts w:asciiTheme="minorHAnsi" w:hAnsiTheme="minorHAnsi" w:cstheme="minorHAnsi"/>
        </w:rPr>
        <w:t xml:space="preserve">Collective Worship is given the </w:t>
      </w:r>
      <w:r w:rsidR="000A1C0D" w:rsidRPr="00C62A1A">
        <w:rPr>
          <w:rFonts w:asciiTheme="minorHAnsi" w:hAnsiTheme="minorHAnsi" w:cstheme="minorHAnsi"/>
        </w:rPr>
        <w:t>high</w:t>
      </w:r>
      <w:r w:rsidRPr="00C62A1A">
        <w:rPr>
          <w:rFonts w:asciiTheme="minorHAnsi" w:hAnsiTheme="minorHAnsi" w:cstheme="minorHAnsi"/>
        </w:rPr>
        <w:t xml:space="preserve">est possible </w:t>
      </w:r>
      <w:r w:rsidR="000A1C0D" w:rsidRPr="00C62A1A">
        <w:rPr>
          <w:rFonts w:asciiTheme="minorHAnsi" w:hAnsiTheme="minorHAnsi" w:cstheme="minorHAnsi"/>
        </w:rPr>
        <w:t xml:space="preserve"> priority in terms of planning, evaluating and resourcing; as a result, experience</w:t>
      </w:r>
      <w:r w:rsidRPr="00C62A1A">
        <w:rPr>
          <w:rFonts w:asciiTheme="minorHAnsi" w:hAnsiTheme="minorHAnsi" w:cstheme="minorHAnsi"/>
        </w:rPr>
        <w:t xml:space="preserve"> of Collective Worship are of such a high quality that they are universally cherished by every member of the community.</w:t>
      </w:r>
      <w:r w:rsidR="00DC389E" w:rsidRPr="00C62A1A">
        <w:rPr>
          <w:rFonts w:asciiTheme="minorHAnsi" w:hAnsiTheme="minorHAnsi" w:cstheme="minorHAnsi"/>
        </w:rPr>
        <w:t xml:space="preserve"> </w:t>
      </w:r>
    </w:p>
    <w:p w:rsidR="001203DE" w:rsidRDefault="000A1C0D" w:rsidP="00E9606E">
      <w:pPr>
        <w:numPr>
          <w:ilvl w:val="0"/>
          <w:numId w:val="5"/>
        </w:numPr>
        <w:tabs>
          <w:tab w:val="left" w:pos="-142"/>
        </w:tabs>
        <w:spacing w:before="60" w:after="60"/>
        <w:ind w:left="-142" w:hanging="284"/>
        <w:contextualSpacing/>
        <w:jc w:val="both"/>
        <w:rPr>
          <w:rFonts w:asciiTheme="minorHAnsi" w:hAnsiTheme="minorHAnsi" w:cstheme="minorHAnsi"/>
        </w:rPr>
      </w:pPr>
      <w:r w:rsidRPr="00C62A1A">
        <w:rPr>
          <w:rFonts w:asciiTheme="minorHAnsi" w:hAnsiTheme="minorHAnsi" w:cstheme="minorHAnsi"/>
        </w:rPr>
        <w:t>Relevant staff ha</w:t>
      </w:r>
      <w:r w:rsidR="00C62A1A">
        <w:rPr>
          <w:rFonts w:asciiTheme="minorHAnsi" w:hAnsiTheme="minorHAnsi" w:cstheme="minorHAnsi"/>
        </w:rPr>
        <w:t>ve an excellent</w:t>
      </w:r>
      <w:r w:rsidRPr="00C62A1A">
        <w:rPr>
          <w:rFonts w:asciiTheme="minorHAnsi" w:hAnsiTheme="minorHAnsi" w:cstheme="minorHAnsi"/>
        </w:rPr>
        <w:t xml:space="preserve"> understanding of the Church’s liturgical year, seasons and feasts </w:t>
      </w:r>
      <w:r w:rsidR="00DC389E" w:rsidRPr="00C62A1A">
        <w:rPr>
          <w:rFonts w:asciiTheme="minorHAnsi" w:hAnsiTheme="minorHAnsi" w:cstheme="minorHAnsi"/>
        </w:rPr>
        <w:t xml:space="preserve">and </w:t>
      </w:r>
      <w:r w:rsidR="001203DE">
        <w:rPr>
          <w:rFonts w:asciiTheme="minorHAnsi" w:hAnsiTheme="minorHAnsi" w:cstheme="minorHAnsi"/>
        </w:rPr>
        <w:t>are passionate about ensuring that pupils have high quality experience of the church’s liturgical life.</w:t>
      </w:r>
    </w:p>
    <w:p w:rsidR="000A1C0D" w:rsidRPr="005866FA" w:rsidRDefault="001203DE" w:rsidP="00E9606E">
      <w:pPr>
        <w:numPr>
          <w:ilvl w:val="0"/>
          <w:numId w:val="5"/>
        </w:numPr>
        <w:tabs>
          <w:tab w:val="left" w:pos="-142"/>
        </w:tabs>
        <w:ind w:left="-141" w:hanging="284"/>
        <w:contextualSpacing/>
        <w:jc w:val="both"/>
        <w:rPr>
          <w:rFonts w:asciiTheme="minorHAnsi" w:hAnsiTheme="minorHAnsi" w:cstheme="minorHAnsi"/>
        </w:rPr>
      </w:pPr>
      <w:r w:rsidRPr="005866FA">
        <w:rPr>
          <w:rFonts w:asciiTheme="minorHAnsi" w:hAnsiTheme="minorHAnsi" w:cstheme="minorHAnsi"/>
        </w:rPr>
        <w:t xml:space="preserve"> </w:t>
      </w:r>
      <w:r w:rsidR="000A1C0D" w:rsidRPr="005866FA">
        <w:rPr>
          <w:rFonts w:asciiTheme="minorHAnsi" w:hAnsiTheme="minorHAnsi" w:cstheme="minorHAnsi"/>
        </w:rPr>
        <w:t xml:space="preserve">Staff are </w:t>
      </w:r>
      <w:r>
        <w:rPr>
          <w:rFonts w:asciiTheme="minorHAnsi" w:hAnsiTheme="minorHAnsi" w:cstheme="minorHAnsi"/>
        </w:rPr>
        <w:t xml:space="preserve">highly </w:t>
      </w:r>
      <w:r w:rsidR="000A1C0D" w:rsidRPr="005866FA">
        <w:rPr>
          <w:rFonts w:asciiTheme="minorHAnsi" w:hAnsiTheme="minorHAnsi" w:cstheme="minorHAnsi"/>
        </w:rPr>
        <w:t>skilled in helping pupils to plan and deliver quality worship when appropriate.  They have a</w:t>
      </w:r>
      <w:r>
        <w:rPr>
          <w:rFonts w:asciiTheme="minorHAnsi" w:hAnsiTheme="minorHAnsi" w:cstheme="minorHAnsi"/>
        </w:rPr>
        <w:t xml:space="preserve"> thorough and comprehensive </w:t>
      </w:r>
      <w:r w:rsidR="000A1C0D" w:rsidRPr="005866FA">
        <w:rPr>
          <w:rFonts w:asciiTheme="minorHAnsi" w:hAnsiTheme="minorHAnsi" w:cstheme="minorHAnsi"/>
        </w:rPr>
        <w:t xml:space="preserve"> understanding of the purpose of Collective Worship and the wide variety of methods and styles of prayer. </w:t>
      </w:r>
    </w:p>
    <w:p w:rsidR="000A1C0D" w:rsidRPr="005866FA" w:rsidRDefault="000A1C0D" w:rsidP="00E9606E">
      <w:pPr>
        <w:pStyle w:val="ListParagraph"/>
        <w:numPr>
          <w:ilvl w:val="0"/>
          <w:numId w:val="5"/>
        </w:numPr>
        <w:tabs>
          <w:tab w:val="left" w:pos="-142"/>
        </w:tabs>
        <w:ind w:left="-141" w:right="42" w:hanging="284"/>
        <w:jc w:val="both"/>
        <w:rPr>
          <w:rFonts w:asciiTheme="minorHAnsi" w:hAnsiTheme="minorHAnsi" w:cstheme="minorHAnsi"/>
        </w:rPr>
      </w:pPr>
      <w:r w:rsidRPr="005866FA">
        <w:rPr>
          <w:rFonts w:asciiTheme="minorHAnsi" w:hAnsiTheme="minorHAnsi" w:cstheme="minorHAnsi"/>
        </w:rPr>
        <w:t xml:space="preserve">Opportunities are planned in a manner that </w:t>
      </w:r>
      <w:r w:rsidR="001203DE">
        <w:rPr>
          <w:rFonts w:asciiTheme="minorHAnsi" w:hAnsiTheme="minorHAnsi" w:cstheme="minorHAnsi"/>
        </w:rPr>
        <w:t xml:space="preserve">attracts and </w:t>
      </w:r>
      <w:r w:rsidRPr="005866FA">
        <w:rPr>
          <w:rFonts w:asciiTheme="minorHAnsi" w:hAnsiTheme="minorHAnsi" w:cstheme="minorHAnsi"/>
        </w:rPr>
        <w:t>facilitates attendance by other adults associated with the pupils</w:t>
      </w:r>
      <w:r w:rsidR="00967AB7">
        <w:rPr>
          <w:rFonts w:asciiTheme="minorHAnsi" w:hAnsiTheme="minorHAnsi" w:cstheme="minorHAnsi"/>
        </w:rPr>
        <w:t>, particularly parents/carers</w:t>
      </w:r>
      <w:r w:rsidR="001203DE">
        <w:rPr>
          <w:rFonts w:asciiTheme="minorHAnsi" w:hAnsiTheme="minorHAnsi" w:cstheme="minorHAnsi"/>
        </w:rPr>
        <w:t>.  The response to the invitation is excellent</w:t>
      </w:r>
      <w:r w:rsidRPr="005866FA">
        <w:rPr>
          <w:rFonts w:asciiTheme="minorHAnsi" w:hAnsiTheme="minorHAnsi" w:cstheme="minorHAnsi"/>
        </w:rPr>
        <w:t xml:space="preserve"> and</w:t>
      </w:r>
      <w:r w:rsidR="001203DE">
        <w:rPr>
          <w:rFonts w:asciiTheme="minorHAnsi" w:hAnsiTheme="minorHAnsi" w:cstheme="minorHAnsi"/>
        </w:rPr>
        <w:t xml:space="preserve"> school and they are given an opportunity to respond in </w:t>
      </w:r>
      <w:r w:rsidR="00BF5BEB">
        <w:rPr>
          <w:rFonts w:asciiTheme="minorHAnsi" w:hAnsiTheme="minorHAnsi" w:cstheme="minorHAnsi"/>
        </w:rPr>
        <w:t>writing.</w:t>
      </w:r>
    </w:p>
    <w:p w:rsidR="00544D79" w:rsidRPr="00E9606E" w:rsidRDefault="00544D79" w:rsidP="00E9606E">
      <w:pPr>
        <w:ind w:right="42"/>
        <w:jc w:val="both"/>
        <w:rPr>
          <w:rFonts w:asciiTheme="minorHAnsi" w:hAnsiTheme="minorHAnsi" w:cstheme="minorHAnsi"/>
        </w:rPr>
      </w:pPr>
    </w:p>
    <w:p w:rsidR="000D7BBC" w:rsidRPr="005866FA" w:rsidRDefault="006751CA" w:rsidP="000D7BBC">
      <w:pPr>
        <w:pStyle w:val="BodyText"/>
        <w:ind w:left="-709" w:right="42"/>
        <w:rPr>
          <w:rFonts w:asciiTheme="minorHAnsi" w:hAnsiTheme="minorHAnsi" w:cstheme="minorHAnsi"/>
          <w:b/>
          <w:sz w:val="28"/>
          <w:szCs w:val="28"/>
        </w:rPr>
      </w:pPr>
      <w:r w:rsidRPr="005866FA">
        <w:rPr>
          <w:rFonts w:asciiTheme="minorHAnsi" w:hAnsiTheme="minorHAnsi" w:cstheme="minorHAnsi"/>
          <w:b/>
          <w:sz w:val="28"/>
          <w:szCs w:val="28"/>
        </w:rPr>
        <w:t xml:space="preserve">How </w:t>
      </w:r>
      <w:r w:rsidR="00892196" w:rsidRPr="005866FA">
        <w:rPr>
          <w:rFonts w:asciiTheme="minorHAnsi" w:hAnsiTheme="minorHAnsi" w:cstheme="minorHAnsi"/>
          <w:b/>
          <w:sz w:val="28"/>
          <w:szCs w:val="28"/>
        </w:rPr>
        <w:t>well</w:t>
      </w:r>
      <w:r w:rsidR="000A1C0D" w:rsidRPr="005866FA">
        <w:rPr>
          <w:rFonts w:asciiTheme="minorHAnsi" w:hAnsiTheme="minorHAnsi" w:cstheme="minorHAnsi"/>
          <w:b/>
          <w:sz w:val="28"/>
          <w:szCs w:val="28"/>
        </w:rPr>
        <w:t xml:space="preserve"> leaders, governors</w:t>
      </w:r>
      <w:r w:rsidR="00892196" w:rsidRPr="005866FA">
        <w:rPr>
          <w:rFonts w:asciiTheme="minorHAnsi" w:hAnsiTheme="minorHAnsi" w:cstheme="minorHAnsi"/>
          <w:b/>
          <w:sz w:val="28"/>
          <w:szCs w:val="28"/>
        </w:rPr>
        <w:t xml:space="preserve"> promote, monitor and evaluate the provision for </w:t>
      </w:r>
      <w:r w:rsidR="000A1C0D" w:rsidRPr="005866FA">
        <w:rPr>
          <w:rFonts w:asciiTheme="minorHAnsi" w:hAnsiTheme="minorHAnsi" w:cstheme="minorHAnsi"/>
          <w:b/>
          <w:sz w:val="28"/>
          <w:szCs w:val="28"/>
        </w:rPr>
        <w:t>Collective Worship</w:t>
      </w:r>
    </w:p>
    <w:p w:rsidR="000A1C0D" w:rsidRPr="005866FA" w:rsidRDefault="000A1C0D" w:rsidP="00E9606E">
      <w:pPr>
        <w:pStyle w:val="BodyText"/>
        <w:ind w:right="42"/>
        <w:rPr>
          <w:rFonts w:asciiTheme="minorHAnsi" w:hAnsiTheme="minorHAnsi" w:cstheme="minorHAnsi"/>
          <w:b/>
        </w:rPr>
      </w:pPr>
    </w:p>
    <w:p w:rsidR="000D7BBC" w:rsidRPr="000D7BBC" w:rsidRDefault="000D7BBC" w:rsidP="00FC24B8">
      <w:pPr>
        <w:pStyle w:val="BodyText"/>
        <w:numPr>
          <w:ilvl w:val="2"/>
          <w:numId w:val="6"/>
        </w:numPr>
        <w:ind w:left="-141" w:right="40" w:hanging="284"/>
        <w:contextualSpacing/>
        <w:rPr>
          <w:rFonts w:asciiTheme="minorHAnsi" w:hAnsiTheme="minorHAnsi" w:cstheme="minorHAnsi"/>
        </w:rPr>
      </w:pPr>
      <w:r w:rsidRPr="000D7BBC">
        <w:rPr>
          <w:rFonts w:asciiTheme="minorHAnsi" w:hAnsiTheme="minorHAnsi" w:cstheme="minorHAnsi"/>
        </w:rPr>
        <w:t>The Leaders and governors are outstanding in promoting, monitoring and evaluating the provision for Collective Worship.</w:t>
      </w:r>
    </w:p>
    <w:p w:rsidR="00C77CC0" w:rsidRPr="001203DE" w:rsidRDefault="001203DE" w:rsidP="00FC24B8">
      <w:pPr>
        <w:pStyle w:val="BodyText"/>
        <w:numPr>
          <w:ilvl w:val="2"/>
          <w:numId w:val="6"/>
        </w:numPr>
        <w:ind w:left="-141" w:right="42" w:hanging="284"/>
        <w:contextualSpacing/>
        <w:rPr>
          <w:rFonts w:asciiTheme="minorHAnsi" w:hAnsiTheme="minorHAnsi" w:cstheme="minorHAnsi"/>
          <w:b/>
        </w:rPr>
      </w:pPr>
      <w:r w:rsidRPr="001203DE">
        <w:rPr>
          <w:rFonts w:asciiTheme="minorHAnsi" w:hAnsiTheme="minorHAnsi" w:cstheme="minorHAnsi"/>
        </w:rPr>
        <w:t>Leaders and governors have expert knowledge of how to provide policies and guidelines to ensure quality planning and delivery of Collective</w:t>
      </w:r>
      <w:r>
        <w:rPr>
          <w:rFonts w:asciiTheme="minorHAnsi" w:hAnsiTheme="minorHAnsi" w:cstheme="minorHAnsi"/>
        </w:rPr>
        <w:t>.</w:t>
      </w:r>
    </w:p>
    <w:p w:rsidR="000A1C0D" w:rsidRPr="005866FA" w:rsidRDefault="001203DE" w:rsidP="00FC24B8">
      <w:pPr>
        <w:pStyle w:val="ListParagraph"/>
        <w:numPr>
          <w:ilvl w:val="2"/>
          <w:numId w:val="6"/>
        </w:numPr>
        <w:ind w:left="-141" w:hanging="284"/>
        <w:jc w:val="both"/>
        <w:rPr>
          <w:rFonts w:asciiTheme="minorHAnsi" w:hAnsiTheme="minorHAnsi" w:cstheme="minorHAnsi"/>
        </w:rPr>
      </w:pPr>
      <w:r>
        <w:rPr>
          <w:rFonts w:asciiTheme="minorHAnsi" w:hAnsiTheme="minorHAnsi" w:cstheme="minorHAnsi"/>
        </w:rPr>
        <w:t>They have an extensive</w:t>
      </w:r>
      <w:r w:rsidR="000A1C0D" w:rsidRPr="005866FA">
        <w:rPr>
          <w:rFonts w:asciiTheme="minorHAnsi" w:hAnsiTheme="minorHAnsi" w:cstheme="minorHAnsi"/>
        </w:rPr>
        <w:t xml:space="preserve"> understanding of the Church’s liturgical year, seasons and feasts.</w:t>
      </w:r>
    </w:p>
    <w:p w:rsidR="000A1C0D" w:rsidRPr="005866FA" w:rsidRDefault="001203DE" w:rsidP="00FC24B8">
      <w:pPr>
        <w:pStyle w:val="ListParagraph"/>
        <w:numPr>
          <w:ilvl w:val="2"/>
          <w:numId w:val="6"/>
        </w:numPr>
        <w:ind w:left="-142" w:hanging="284"/>
        <w:jc w:val="both"/>
        <w:rPr>
          <w:rFonts w:asciiTheme="minorHAnsi" w:hAnsiTheme="minorHAnsi" w:cstheme="minorHAnsi"/>
        </w:rPr>
      </w:pPr>
      <w:r>
        <w:rPr>
          <w:rFonts w:asciiTheme="minorHAnsi" w:hAnsiTheme="minorHAnsi" w:cstheme="minorHAnsi"/>
        </w:rPr>
        <w:lastRenderedPageBreak/>
        <w:t>They are always able to</w:t>
      </w:r>
      <w:r w:rsidR="000A1C0D" w:rsidRPr="005866FA">
        <w:rPr>
          <w:rFonts w:asciiTheme="minorHAnsi" w:hAnsiTheme="minorHAnsi" w:cstheme="minorHAnsi"/>
        </w:rPr>
        <w:t xml:space="preserve"> make these accessible to the pupils in a contemporary context.</w:t>
      </w:r>
    </w:p>
    <w:p w:rsidR="000A1C0D" w:rsidRPr="005866FA" w:rsidRDefault="000A1C0D" w:rsidP="00FC24B8">
      <w:pPr>
        <w:pStyle w:val="ListParagraph"/>
        <w:numPr>
          <w:ilvl w:val="2"/>
          <w:numId w:val="6"/>
        </w:numPr>
        <w:ind w:left="-142" w:hanging="284"/>
        <w:jc w:val="both"/>
        <w:rPr>
          <w:rFonts w:asciiTheme="minorHAnsi" w:hAnsiTheme="minorHAnsi" w:cstheme="minorHAnsi"/>
        </w:rPr>
      </w:pPr>
      <w:r w:rsidRPr="005866FA">
        <w:rPr>
          <w:rFonts w:asciiTheme="minorHAnsi" w:hAnsiTheme="minorHAnsi" w:cstheme="minorHAnsi"/>
        </w:rPr>
        <w:t xml:space="preserve">Leaders </w:t>
      </w:r>
      <w:r w:rsidR="001203DE">
        <w:rPr>
          <w:rFonts w:asciiTheme="minorHAnsi" w:hAnsiTheme="minorHAnsi" w:cstheme="minorHAnsi"/>
        </w:rPr>
        <w:t xml:space="preserve">are very </w:t>
      </w:r>
      <w:r w:rsidR="003C0E96">
        <w:rPr>
          <w:rFonts w:asciiTheme="minorHAnsi" w:hAnsiTheme="minorHAnsi" w:cstheme="minorHAnsi"/>
        </w:rPr>
        <w:t>visible</w:t>
      </w:r>
      <w:r w:rsidR="001203DE">
        <w:rPr>
          <w:rFonts w:asciiTheme="minorHAnsi" w:hAnsiTheme="minorHAnsi" w:cstheme="minorHAnsi"/>
        </w:rPr>
        <w:t xml:space="preserve"> as leaders </w:t>
      </w:r>
      <w:r w:rsidRPr="005866FA">
        <w:rPr>
          <w:rFonts w:asciiTheme="minorHAnsi" w:hAnsiTheme="minorHAnsi" w:cstheme="minorHAnsi"/>
        </w:rPr>
        <w:t>of Collective Worship within the school</w:t>
      </w:r>
      <w:r w:rsidR="001203DE">
        <w:rPr>
          <w:rFonts w:asciiTheme="minorHAnsi" w:hAnsiTheme="minorHAnsi" w:cstheme="minorHAnsi"/>
        </w:rPr>
        <w:t xml:space="preserve">.  They </w:t>
      </w:r>
      <w:r w:rsidRPr="005866FA">
        <w:rPr>
          <w:rFonts w:asciiTheme="minorHAnsi" w:hAnsiTheme="minorHAnsi" w:cstheme="minorHAnsi"/>
        </w:rPr>
        <w:t xml:space="preserve">are </w:t>
      </w:r>
      <w:r w:rsidR="001203DE">
        <w:rPr>
          <w:rFonts w:asciiTheme="minorHAnsi" w:hAnsiTheme="minorHAnsi" w:cstheme="minorHAnsi"/>
        </w:rPr>
        <w:t>models of outstanding</w:t>
      </w:r>
      <w:r w:rsidRPr="005866FA">
        <w:rPr>
          <w:rFonts w:asciiTheme="minorHAnsi" w:hAnsiTheme="minorHAnsi" w:cstheme="minorHAnsi"/>
        </w:rPr>
        <w:t xml:space="preserve"> practice for staff and pupils.</w:t>
      </w:r>
    </w:p>
    <w:p w:rsidR="000A1C0D" w:rsidRPr="005866FA" w:rsidRDefault="000A1C0D" w:rsidP="00FC24B8">
      <w:pPr>
        <w:pStyle w:val="ListParagraph"/>
        <w:numPr>
          <w:ilvl w:val="2"/>
          <w:numId w:val="6"/>
        </w:numPr>
        <w:ind w:left="-142" w:hanging="284"/>
        <w:jc w:val="both"/>
        <w:rPr>
          <w:rFonts w:asciiTheme="minorHAnsi" w:hAnsiTheme="minorHAnsi" w:cstheme="minorHAnsi"/>
        </w:rPr>
      </w:pPr>
      <w:r w:rsidRPr="005866FA">
        <w:rPr>
          <w:rFonts w:asciiTheme="minorHAnsi" w:hAnsiTheme="minorHAnsi" w:cstheme="minorHAnsi"/>
        </w:rPr>
        <w:t xml:space="preserve">They </w:t>
      </w:r>
      <w:r w:rsidR="003C0E96">
        <w:rPr>
          <w:rFonts w:asciiTheme="minorHAnsi" w:hAnsiTheme="minorHAnsi" w:cstheme="minorHAnsi"/>
        </w:rPr>
        <w:t>extensively p</w:t>
      </w:r>
      <w:r w:rsidRPr="005866FA">
        <w:rPr>
          <w:rFonts w:asciiTheme="minorHAnsi" w:hAnsiTheme="minorHAnsi" w:cstheme="minorHAnsi"/>
        </w:rPr>
        <w:t>romote pupils’ planning and leading Collective Worship</w:t>
      </w:r>
      <w:r w:rsidR="003C0E96">
        <w:rPr>
          <w:rFonts w:asciiTheme="minorHAnsi" w:hAnsiTheme="minorHAnsi" w:cstheme="minorHAnsi"/>
        </w:rPr>
        <w:t xml:space="preserve"> in a variety of contexts.</w:t>
      </w:r>
    </w:p>
    <w:p w:rsidR="00C77CC0" w:rsidRPr="005866FA" w:rsidRDefault="000A1C0D" w:rsidP="00FC24B8">
      <w:pPr>
        <w:pStyle w:val="ListParagraph"/>
        <w:numPr>
          <w:ilvl w:val="2"/>
          <w:numId w:val="6"/>
        </w:numPr>
        <w:ind w:left="-142" w:hanging="284"/>
        <w:jc w:val="both"/>
        <w:rPr>
          <w:rFonts w:asciiTheme="minorHAnsi" w:hAnsiTheme="minorHAnsi" w:cstheme="minorHAnsi"/>
        </w:rPr>
      </w:pPr>
      <w:r w:rsidRPr="005866FA">
        <w:rPr>
          <w:rFonts w:asciiTheme="minorHAnsi" w:hAnsiTheme="minorHAnsi" w:cstheme="minorHAnsi"/>
        </w:rPr>
        <w:t xml:space="preserve">Leaders offer </w:t>
      </w:r>
      <w:r w:rsidR="003C0E96">
        <w:rPr>
          <w:rFonts w:asciiTheme="minorHAnsi" w:hAnsiTheme="minorHAnsi" w:cstheme="minorHAnsi"/>
        </w:rPr>
        <w:t xml:space="preserve">the highest priority on the </w:t>
      </w:r>
      <w:r w:rsidRPr="005866FA">
        <w:rPr>
          <w:rFonts w:asciiTheme="minorHAnsi" w:hAnsiTheme="minorHAnsi" w:cstheme="minorHAnsi"/>
        </w:rPr>
        <w:t>professional development of staff incorporating liturgical formation and the planning for Collective Worship.</w:t>
      </w:r>
    </w:p>
    <w:p w:rsidR="000A1C0D" w:rsidRPr="005866FA" w:rsidRDefault="000A1C0D" w:rsidP="00FC24B8">
      <w:pPr>
        <w:pStyle w:val="ListParagraph"/>
        <w:numPr>
          <w:ilvl w:val="2"/>
          <w:numId w:val="6"/>
        </w:numPr>
        <w:ind w:left="-142" w:hanging="284"/>
        <w:jc w:val="both"/>
        <w:rPr>
          <w:rFonts w:asciiTheme="minorHAnsi" w:hAnsiTheme="minorHAnsi" w:cstheme="minorHAnsi"/>
        </w:rPr>
      </w:pPr>
      <w:r w:rsidRPr="005866FA">
        <w:rPr>
          <w:rFonts w:asciiTheme="minorHAnsi" w:hAnsiTheme="minorHAnsi" w:cstheme="minorHAnsi"/>
        </w:rPr>
        <w:t xml:space="preserve">Leaders and governors </w:t>
      </w:r>
      <w:r w:rsidR="003C0E96">
        <w:rPr>
          <w:rFonts w:asciiTheme="minorHAnsi" w:hAnsiTheme="minorHAnsi" w:cstheme="minorHAnsi"/>
        </w:rPr>
        <w:t xml:space="preserve">place the highest priority on the school’s </w:t>
      </w:r>
      <w:r w:rsidR="007B232B">
        <w:rPr>
          <w:rFonts w:asciiTheme="minorHAnsi" w:hAnsiTheme="minorHAnsi" w:cstheme="minorHAnsi"/>
        </w:rPr>
        <w:t>self evaluation of Collective Worship</w:t>
      </w:r>
      <w:r w:rsidRPr="005866FA">
        <w:rPr>
          <w:rFonts w:asciiTheme="minorHAnsi" w:hAnsiTheme="minorHAnsi" w:cstheme="minorHAnsi"/>
        </w:rPr>
        <w:t>.</w:t>
      </w:r>
    </w:p>
    <w:p w:rsidR="000A1C0D" w:rsidRPr="005866FA" w:rsidRDefault="000A1C0D" w:rsidP="00D53D73">
      <w:pPr>
        <w:pStyle w:val="BodyText"/>
        <w:ind w:right="42"/>
        <w:rPr>
          <w:rFonts w:asciiTheme="minorHAnsi" w:hAnsiTheme="minorHAnsi" w:cstheme="minorHAnsi"/>
          <w:b/>
        </w:rPr>
      </w:pPr>
    </w:p>
    <w:p w:rsidR="004B2D58" w:rsidRPr="005866FA" w:rsidRDefault="004B2D58" w:rsidP="00384F06">
      <w:pPr>
        <w:pStyle w:val="BodyText"/>
        <w:ind w:left="-414" w:right="42"/>
        <w:rPr>
          <w:rFonts w:asciiTheme="minorHAnsi" w:hAnsiTheme="minorHAnsi" w:cstheme="minorHAnsi"/>
        </w:rPr>
      </w:pPr>
    </w:p>
    <w:p w:rsidR="00FC2AEF" w:rsidRPr="005866FA" w:rsidRDefault="00FC2AEF" w:rsidP="00384F06">
      <w:pPr>
        <w:pStyle w:val="BodyText"/>
        <w:ind w:left="-414" w:right="42"/>
        <w:rPr>
          <w:rFonts w:asciiTheme="minorHAnsi" w:hAnsiTheme="minorHAnsi" w:cstheme="minorHAnsi"/>
          <w:i/>
          <w:iCs/>
        </w:rPr>
      </w:pPr>
    </w:p>
    <w:p w:rsidR="003857D0" w:rsidRDefault="003857D0" w:rsidP="00696CA6">
      <w:pPr>
        <w:pStyle w:val="BodyText"/>
        <w:ind w:left="-709" w:right="42"/>
        <w:jc w:val="left"/>
        <w:rPr>
          <w:rFonts w:asciiTheme="minorHAnsi" w:hAnsiTheme="minorHAnsi" w:cstheme="minorHAnsi"/>
          <w:b/>
          <w:sz w:val="36"/>
          <w:szCs w:val="36"/>
        </w:rPr>
      </w:pPr>
      <w:r w:rsidRPr="005866FA">
        <w:rPr>
          <w:rFonts w:asciiTheme="minorHAnsi" w:hAnsiTheme="minorHAnsi" w:cstheme="minorHAnsi"/>
          <w:b/>
          <w:sz w:val="36"/>
          <w:szCs w:val="36"/>
        </w:rPr>
        <w:t>What the school needs</w:t>
      </w:r>
      <w:r w:rsidR="00696CA6" w:rsidRPr="005866FA">
        <w:rPr>
          <w:rFonts w:asciiTheme="minorHAnsi" w:hAnsiTheme="minorHAnsi" w:cstheme="minorHAnsi"/>
          <w:b/>
          <w:sz w:val="36"/>
          <w:szCs w:val="36"/>
        </w:rPr>
        <w:t xml:space="preserve"> to do to improve </w:t>
      </w:r>
      <w:r w:rsidR="00386A1C">
        <w:rPr>
          <w:rFonts w:asciiTheme="minorHAnsi" w:hAnsiTheme="minorHAnsi" w:cstheme="minorHAnsi"/>
          <w:b/>
          <w:sz w:val="36"/>
          <w:szCs w:val="36"/>
        </w:rPr>
        <w:t>further</w:t>
      </w:r>
    </w:p>
    <w:p w:rsidR="003C5BB4" w:rsidRDefault="003C5BB4" w:rsidP="00696CA6">
      <w:pPr>
        <w:pStyle w:val="BodyText"/>
        <w:ind w:left="-709" w:right="42"/>
        <w:jc w:val="left"/>
        <w:rPr>
          <w:rFonts w:asciiTheme="minorHAnsi" w:hAnsiTheme="minorHAnsi" w:cstheme="minorHAnsi"/>
          <w:b/>
          <w:sz w:val="36"/>
          <w:szCs w:val="36"/>
        </w:rPr>
      </w:pPr>
    </w:p>
    <w:p w:rsidR="003C5BB4" w:rsidRPr="003C5BB4" w:rsidRDefault="003C5BB4" w:rsidP="003C5BB4">
      <w:pPr>
        <w:pStyle w:val="BodyText"/>
        <w:numPr>
          <w:ilvl w:val="0"/>
          <w:numId w:val="8"/>
        </w:numPr>
        <w:ind w:right="42"/>
        <w:jc w:val="left"/>
        <w:rPr>
          <w:rFonts w:asciiTheme="minorHAnsi" w:hAnsiTheme="minorHAnsi" w:cstheme="minorHAnsi"/>
          <w:b/>
        </w:rPr>
      </w:pPr>
      <w:r w:rsidRPr="003C5BB4">
        <w:rPr>
          <w:rFonts w:asciiTheme="minorHAnsi" w:hAnsiTheme="minorHAnsi" w:cstheme="minorHAnsi"/>
        </w:rPr>
        <w:t>Continue to implement areas of development outlined in the Self Evaluation Document.</w:t>
      </w:r>
    </w:p>
    <w:p w:rsidR="003857D0" w:rsidRPr="005866FA" w:rsidRDefault="003857D0" w:rsidP="00696CA6">
      <w:pPr>
        <w:pStyle w:val="BodyText"/>
        <w:ind w:left="-709" w:right="42"/>
        <w:jc w:val="left"/>
        <w:rPr>
          <w:rFonts w:asciiTheme="minorHAnsi" w:hAnsiTheme="minorHAnsi" w:cstheme="minorHAnsi"/>
          <w:b/>
        </w:rPr>
      </w:pPr>
    </w:p>
    <w:p w:rsidR="003C1B27" w:rsidRPr="005866FA" w:rsidRDefault="003C1B27" w:rsidP="00384F06">
      <w:pPr>
        <w:ind w:right="42"/>
        <w:jc w:val="center"/>
        <w:rPr>
          <w:rFonts w:asciiTheme="minorHAnsi" w:hAnsiTheme="minorHAnsi" w:cstheme="minorHAnsi"/>
          <w:b/>
          <w:sz w:val="28"/>
          <w:szCs w:val="28"/>
        </w:rPr>
      </w:pPr>
    </w:p>
    <w:p w:rsidR="000A1C0D" w:rsidRPr="005866FA" w:rsidRDefault="000A1C0D" w:rsidP="00384F06">
      <w:pPr>
        <w:ind w:right="42"/>
        <w:jc w:val="center"/>
        <w:rPr>
          <w:rFonts w:asciiTheme="minorHAnsi" w:hAnsiTheme="minorHAnsi" w:cstheme="minorHAnsi"/>
          <w:b/>
          <w:sz w:val="28"/>
          <w:szCs w:val="28"/>
        </w:rPr>
      </w:pPr>
    </w:p>
    <w:p w:rsidR="000A1C0D" w:rsidRPr="005866FA" w:rsidRDefault="000A1C0D" w:rsidP="00384F06">
      <w:pPr>
        <w:ind w:right="42"/>
        <w:jc w:val="center"/>
        <w:rPr>
          <w:rFonts w:asciiTheme="minorHAnsi" w:hAnsiTheme="minorHAnsi" w:cstheme="minorHAnsi"/>
          <w:b/>
          <w:sz w:val="28"/>
          <w:szCs w:val="28"/>
        </w:rPr>
      </w:pPr>
    </w:p>
    <w:p w:rsidR="000A1C0D" w:rsidRPr="005866FA" w:rsidRDefault="000A1C0D" w:rsidP="00384F06">
      <w:pPr>
        <w:ind w:right="42"/>
        <w:jc w:val="center"/>
        <w:rPr>
          <w:rFonts w:asciiTheme="minorHAnsi" w:hAnsiTheme="minorHAnsi" w:cstheme="minorHAnsi"/>
          <w:b/>
          <w:sz w:val="28"/>
          <w:szCs w:val="28"/>
        </w:rPr>
      </w:pPr>
    </w:p>
    <w:p w:rsidR="000A1C0D" w:rsidRPr="005866FA" w:rsidRDefault="000A1C0D" w:rsidP="00384F06">
      <w:pPr>
        <w:ind w:right="42"/>
        <w:jc w:val="center"/>
        <w:rPr>
          <w:rFonts w:asciiTheme="minorHAnsi" w:hAnsiTheme="minorHAnsi" w:cstheme="minorHAnsi"/>
          <w:b/>
          <w:sz w:val="28"/>
          <w:szCs w:val="28"/>
        </w:rPr>
      </w:pPr>
    </w:p>
    <w:p w:rsidR="000A1C0D" w:rsidRPr="005866FA" w:rsidRDefault="000A1C0D" w:rsidP="00384F06">
      <w:pPr>
        <w:ind w:right="42"/>
        <w:jc w:val="center"/>
        <w:rPr>
          <w:rFonts w:asciiTheme="minorHAnsi" w:hAnsiTheme="minorHAnsi" w:cstheme="minorHAnsi"/>
          <w:b/>
          <w:sz w:val="28"/>
          <w:szCs w:val="28"/>
        </w:rPr>
      </w:pPr>
    </w:p>
    <w:p w:rsidR="000A1C0D" w:rsidRPr="005866FA" w:rsidRDefault="000A1C0D" w:rsidP="00384F06">
      <w:pPr>
        <w:ind w:right="42"/>
        <w:jc w:val="center"/>
        <w:rPr>
          <w:rFonts w:asciiTheme="minorHAnsi" w:hAnsiTheme="minorHAnsi" w:cstheme="minorHAnsi"/>
          <w:b/>
          <w:sz w:val="28"/>
          <w:szCs w:val="28"/>
        </w:rPr>
      </w:pPr>
    </w:p>
    <w:p w:rsidR="00D53D73" w:rsidRPr="005866FA" w:rsidRDefault="00D53D73" w:rsidP="00384F06">
      <w:pPr>
        <w:ind w:right="42"/>
        <w:jc w:val="center"/>
        <w:rPr>
          <w:rFonts w:asciiTheme="minorHAnsi" w:hAnsiTheme="minorHAnsi" w:cstheme="minorHAnsi"/>
          <w:b/>
          <w:sz w:val="32"/>
          <w:szCs w:val="32"/>
        </w:rPr>
      </w:pPr>
    </w:p>
    <w:p w:rsidR="00D53D73" w:rsidRPr="005866FA" w:rsidRDefault="00D53D73" w:rsidP="00384F06">
      <w:pPr>
        <w:ind w:right="42"/>
        <w:jc w:val="center"/>
        <w:rPr>
          <w:rFonts w:asciiTheme="minorHAnsi" w:hAnsiTheme="minorHAnsi" w:cstheme="minorHAnsi"/>
          <w:b/>
          <w:sz w:val="32"/>
          <w:szCs w:val="32"/>
        </w:rPr>
      </w:pPr>
    </w:p>
    <w:p w:rsidR="00D53D73" w:rsidRPr="005866FA" w:rsidRDefault="00D53D73" w:rsidP="00384F06">
      <w:pPr>
        <w:ind w:right="42"/>
        <w:jc w:val="center"/>
        <w:rPr>
          <w:rFonts w:asciiTheme="minorHAnsi" w:hAnsiTheme="minorHAnsi" w:cstheme="minorHAnsi"/>
          <w:b/>
          <w:sz w:val="32"/>
          <w:szCs w:val="32"/>
        </w:rPr>
      </w:pPr>
    </w:p>
    <w:p w:rsidR="00D53D73" w:rsidRPr="005866FA" w:rsidRDefault="00D53D73" w:rsidP="00384F06">
      <w:pPr>
        <w:ind w:right="42"/>
        <w:jc w:val="center"/>
        <w:rPr>
          <w:rFonts w:asciiTheme="minorHAnsi" w:hAnsiTheme="minorHAnsi" w:cstheme="minorHAnsi"/>
          <w:b/>
          <w:sz w:val="32"/>
          <w:szCs w:val="32"/>
        </w:rPr>
      </w:pPr>
    </w:p>
    <w:p w:rsidR="00D53D73" w:rsidRPr="005866FA" w:rsidRDefault="00D53D73" w:rsidP="00384F06">
      <w:pPr>
        <w:ind w:right="42"/>
        <w:jc w:val="center"/>
        <w:rPr>
          <w:rFonts w:asciiTheme="minorHAnsi" w:hAnsiTheme="minorHAnsi" w:cstheme="minorHAnsi"/>
          <w:b/>
          <w:sz w:val="32"/>
          <w:szCs w:val="32"/>
        </w:rPr>
      </w:pPr>
    </w:p>
    <w:p w:rsidR="00D53D73" w:rsidRPr="005866FA" w:rsidRDefault="00D53D73" w:rsidP="00384F06">
      <w:pPr>
        <w:ind w:right="42"/>
        <w:jc w:val="center"/>
        <w:rPr>
          <w:rFonts w:asciiTheme="minorHAnsi" w:hAnsiTheme="minorHAnsi" w:cstheme="minorHAnsi"/>
          <w:b/>
          <w:sz w:val="32"/>
          <w:szCs w:val="32"/>
        </w:rPr>
      </w:pPr>
    </w:p>
    <w:p w:rsidR="00D53D73" w:rsidRPr="005866FA" w:rsidRDefault="00D53D73" w:rsidP="00384F06">
      <w:pPr>
        <w:ind w:right="42"/>
        <w:jc w:val="center"/>
        <w:rPr>
          <w:rFonts w:asciiTheme="minorHAnsi" w:hAnsiTheme="minorHAnsi" w:cstheme="minorHAnsi"/>
          <w:b/>
          <w:sz w:val="32"/>
          <w:szCs w:val="32"/>
        </w:rPr>
      </w:pPr>
    </w:p>
    <w:p w:rsidR="00D53D73" w:rsidRPr="005866FA" w:rsidRDefault="00D53D73" w:rsidP="00384F06">
      <w:pPr>
        <w:ind w:right="42"/>
        <w:jc w:val="center"/>
        <w:rPr>
          <w:rFonts w:asciiTheme="minorHAnsi" w:hAnsiTheme="minorHAnsi" w:cstheme="minorHAnsi"/>
          <w:b/>
          <w:sz w:val="32"/>
          <w:szCs w:val="32"/>
        </w:rPr>
      </w:pPr>
    </w:p>
    <w:p w:rsidR="00D53D73" w:rsidRPr="005866FA" w:rsidRDefault="00D53D73" w:rsidP="00384F06">
      <w:pPr>
        <w:ind w:right="42"/>
        <w:jc w:val="center"/>
        <w:rPr>
          <w:rFonts w:asciiTheme="minorHAnsi" w:hAnsiTheme="minorHAnsi" w:cstheme="minorHAnsi"/>
          <w:b/>
          <w:sz w:val="32"/>
          <w:szCs w:val="32"/>
        </w:rPr>
      </w:pPr>
    </w:p>
    <w:p w:rsidR="00D53D73" w:rsidRPr="005866FA" w:rsidRDefault="00D53D73" w:rsidP="00384F06">
      <w:pPr>
        <w:ind w:right="42"/>
        <w:jc w:val="center"/>
        <w:rPr>
          <w:rFonts w:asciiTheme="minorHAnsi" w:hAnsiTheme="minorHAnsi" w:cstheme="minorHAnsi"/>
          <w:b/>
          <w:sz w:val="32"/>
          <w:szCs w:val="32"/>
        </w:rPr>
      </w:pPr>
    </w:p>
    <w:p w:rsidR="00D53D73" w:rsidRDefault="00D53D73" w:rsidP="00384F06">
      <w:pPr>
        <w:ind w:right="42"/>
        <w:jc w:val="center"/>
        <w:rPr>
          <w:rFonts w:asciiTheme="minorHAnsi" w:hAnsiTheme="minorHAnsi" w:cstheme="minorHAnsi"/>
          <w:b/>
          <w:sz w:val="32"/>
          <w:szCs w:val="32"/>
        </w:rPr>
      </w:pPr>
    </w:p>
    <w:p w:rsidR="00E9606E" w:rsidRDefault="00E9606E" w:rsidP="00384F06">
      <w:pPr>
        <w:ind w:right="42"/>
        <w:jc w:val="center"/>
        <w:rPr>
          <w:rFonts w:asciiTheme="minorHAnsi" w:hAnsiTheme="minorHAnsi" w:cstheme="minorHAnsi"/>
          <w:b/>
          <w:sz w:val="32"/>
          <w:szCs w:val="32"/>
        </w:rPr>
      </w:pPr>
    </w:p>
    <w:p w:rsidR="00E9606E" w:rsidRDefault="00E9606E" w:rsidP="00384F06">
      <w:pPr>
        <w:ind w:right="42"/>
        <w:jc w:val="center"/>
        <w:rPr>
          <w:rFonts w:asciiTheme="minorHAnsi" w:hAnsiTheme="minorHAnsi" w:cstheme="minorHAnsi"/>
          <w:b/>
          <w:sz w:val="32"/>
          <w:szCs w:val="32"/>
        </w:rPr>
      </w:pPr>
    </w:p>
    <w:p w:rsidR="00E9606E" w:rsidRDefault="00E9606E" w:rsidP="00384F06">
      <w:pPr>
        <w:ind w:right="42"/>
        <w:jc w:val="center"/>
        <w:rPr>
          <w:rFonts w:asciiTheme="minorHAnsi" w:hAnsiTheme="minorHAnsi" w:cstheme="minorHAnsi"/>
          <w:b/>
          <w:sz w:val="32"/>
          <w:szCs w:val="32"/>
        </w:rPr>
      </w:pPr>
    </w:p>
    <w:p w:rsidR="00E9606E" w:rsidRDefault="00E9606E" w:rsidP="00384F06">
      <w:pPr>
        <w:ind w:right="42"/>
        <w:jc w:val="center"/>
        <w:rPr>
          <w:rFonts w:asciiTheme="minorHAnsi" w:hAnsiTheme="minorHAnsi" w:cstheme="minorHAnsi"/>
          <w:b/>
          <w:sz w:val="32"/>
          <w:szCs w:val="32"/>
        </w:rPr>
      </w:pPr>
    </w:p>
    <w:p w:rsidR="00E9606E" w:rsidRDefault="00E9606E" w:rsidP="00384F06">
      <w:pPr>
        <w:ind w:right="42"/>
        <w:jc w:val="center"/>
        <w:rPr>
          <w:rFonts w:asciiTheme="minorHAnsi" w:hAnsiTheme="minorHAnsi" w:cstheme="minorHAnsi"/>
          <w:b/>
          <w:sz w:val="32"/>
          <w:szCs w:val="32"/>
        </w:rPr>
      </w:pPr>
    </w:p>
    <w:p w:rsidR="00E9606E" w:rsidRDefault="00E9606E" w:rsidP="00384F06">
      <w:pPr>
        <w:ind w:right="42"/>
        <w:jc w:val="center"/>
        <w:rPr>
          <w:rFonts w:asciiTheme="minorHAnsi" w:hAnsiTheme="minorHAnsi" w:cstheme="minorHAnsi"/>
          <w:b/>
          <w:sz w:val="32"/>
          <w:szCs w:val="32"/>
        </w:rPr>
      </w:pPr>
    </w:p>
    <w:p w:rsidR="00E9606E" w:rsidRDefault="00E9606E" w:rsidP="00384F06">
      <w:pPr>
        <w:ind w:right="42"/>
        <w:jc w:val="center"/>
        <w:rPr>
          <w:rFonts w:asciiTheme="minorHAnsi" w:hAnsiTheme="minorHAnsi" w:cstheme="minorHAnsi"/>
          <w:b/>
          <w:sz w:val="32"/>
          <w:szCs w:val="32"/>
        </w:rPr>
      </w:pPr>
    </w:p>
    <w:p w:rsidR="00E9606E" w:rsidRDefault="00E9606E" w:rsidP="00384F06">
      <w:pPr>
        <w:ind w:right="42"/>
        <w:jc w:val="center"/>
        <w:rPr>
          <w:rFonts w:asciiTheme="minorHAnsi" w:hAnsiTheme="minorHAnsi" w:cstheme="minorHAnsi"/>
          <w:b/>
          <w:sz w:val="32"/>
          <w:szCs w:val="32"/>
        </w:rPr>
      </w:pPr>
    </w:p>
    <w:p w:rsidR="00E9606E" w:rsidRDefault="00E9606E" w:rsidP="00384F06">
      <w:pPr>
        <w:ind w:right="42"/>
        <w:jc w:val="center"/>
        <w:rPr>
          <w:rFonts w:asciiTheme="minorHAnsi" w:hAnsiTheme="minorHAnsi" w:cstheme="minorHAnsi"/>
          <w:b/>
          <w:sz w:val="32"/>
          <w:szCs w:val="32"/>
        </w:rPr>
      </w:pPr>
    </w:p>
    <w:p w:rsidR="00E9606E" w:rsidRPr="005866FA" w:rsidRDefault="00E9606E" w:rsidP="00384F06">
      <w:pPr>
        <w:ind w:right="42"/>
        <w:jc w:val="center"/>
        <w:rPr>
          <w:rFonts w:asciiTheme="minorHAnsi" w:hAnsiTheme="minorHAnsi" w:cstheme="minorHAnsi"/>
          <w:b/>
          <w:sz w:val="32"/>
          <w:szCs w:val="32"/>
        </w:rPr>
      </w:pPr>
    </w:p>
    <w:p w:rsidR="00D53D73" w:rsidRPr="005866FA" w:rsidRDefault="00D53D73" w:rsidP="00384F06">
      <w:pPr>
        <w:ind w:right="42"/>
        <w:jc w:val="center"/>
        <w:rPr>
          <w:rFonts w:asciiTheme="minorHAnsi" w:hAnsiTheme="minorHAnsi" w:cstheme="minorHAnsi"/>
          <w:b/>
          <w:sz w:val="32"/>
          <w:szCs w:val="32"/>
        </w:rPr>
      </w:pPr>
    </w:p>
    <w:p w:rsidR="00087486" w:rsidRPr="005866FA" w:rsidRDefault="00087486" w:rsidP="00384F06">
      <w:pPr>
        <w:ind w:right="42"/>
        <w:jc w:val="center"/>
        <w:rPr>
          <w:rFonts w:asciiTheme="minorHAnsi" w:hAnsiTheme="minorHAnsi" w:cstheme="minorHAnsi"/>
          <w:b/>
          <w:sz w:val="32"/>
          <w:szCs w:val="32"/>
        </w:rPr>
      </w:pPr>
      <w:r w:rsidRPr="005866FA">
        <w:rPr>
          <w:rFonts w:asciiTheme="minorHAnsi" w:hAnsiTheme="minorHAnsi" w:cstheme="minorHAnsi"/>
          <w:b/>
          <w:sz w:val="32"/>
          <w:szCs w:val="32"/>
        </w:rPr>
        <w:t>INSPECTION JUDGEMENTS</w:t>
      </w:r>
    </w:p>
    <w:p w:rsidR="00087486" w:rsidRPr="005866FA" w:rsidRDefault="00087486" w:rsidP="00384F06">
      <w:pPr>
        <w:ind w:right="42"/>
        <w:rPr>
          <w:rFonts w:asciiTheme="minorHAnsi" w:hAnsiTheme="minorHAnsi" w:cstheme="minorHAnsi"/>
          <w:b/>
          <w:i/>
          <w:sz w:val="28"/>
          <w:szCs w:val="28"/>
        </w:rPr>
      </w:pPr>
    </w:p>
    <w:p w:rsidR="00087486" w:rsidRPr="005866FA" w:rsidRDefault="00087486" w:rsidP="00384F06">
      <w:pPr>
        <w:ind w:right="42"/>
        <w:rPr>
          <w:rFonts w:asciiTheme="minorHAnsi" w:hAnsiTheme="minorHAnsi" w:cstheme="minorHAnsi"/>
          <w:b/>
          <w:i/>
          <w:sz w:val="28"/>
          <w:szCs w:val="28"/>
        </w:rPr>
      </w:pPr>
    </w:p>
    <w:p w:rsidR="003C1B27" w:rsidRPr="00386A1C" w:rsidRDefault="003C1B27" w:rsidP="00384F06">
      <w:pPr>
        <w:ind w:right="42"/>
        <w:rPr>
          <w:rFonts w:asciiTheme="minorHAnsi" w:hAnsiTheme="minorHAnsi" w:cstheme="minorHAnsi"/>
          <w:sz w:val="32"/>
          <w:szCs w:val="32"/>
        </w:rPr>
      </w:pPr>
      <w:r w:rsidRPr="00386A1C">
        <w:rPr>
          <w:rFonts w:asciiTheme="minorHAnsi" w:hAnsiTheme="minorHAnsi" w:cstheme="minorHAnsi"/>
          <w:b/>
          <w:sz w:val="32"/>
          <w:szCs w:val="32"/>
        </w:rPr>
        <w:t xml:space="preserve">OVERALL EFFECTIVENESS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1125"/>
      </w:tblGrid>
      <w:tr w:rsidR="003C1B27" w:rsidRPr="005866FA" w:rsidTr="00384F06">
        <w:trPr>
          <w:trHeight w:val="553"/>
        </w:trPr>
        <w:tc>
          <w:tcPr>
            <w:tcW w:w="7488" w:type="dxa"/>
          </w:tcPr>
          <w:p w:rsidR="003C1B27" w:rsidRPr="005866FA" w:rsidRDefault="003C1B27" w:rsidP="00384F06">
            <w:pPr>
              <w:ind w:right="42"/>
              <w:jc w:val="both"/>
              <w:rPr>
                <w:rFonts w:asciiTheme="minorHAnsi" w:hAnsiTheme="minorHAnsi" w:cstheme="minorHAnsi"/>
                <w:b/>
                <w:sz w:val="10"/>
                <w:szCs w:val="10"/>
              </w:rPr>
            </w:pPr>
          </w:p>
          <w:p w:rsidR="003C1B27" w:rsidRPr="005866FA" w:rsidRDefault="003C1B27" w:rsidP="00384F06">
            <w:pPr>
              <w:ind w:right="42"/>
              <w:jc w:val="both"/>
              <w:rPr>
                <w:rFonts w:asciiTheme="minorHAnsi" w:hAnsiTheme="minorHAnsi" w:cstheme="minorHAnsi"/>
                <w:b/>
              </w:rPr>
            </w:pPr>
            <w:r w:rsidRPr="005866FA">
              <w:rPr>
                <w:rFonts w:asciiTheme="minorHAnsi" w:hAnsiTheme="minorHAnsi" w:cstheme="minorHAnsi"/>
                <w:b/>
              </w:rPr>
              <w:t>How effective</w:t>
            </w:r>
            <w:r w:rsidR="00B6444E" w:rsidRPr="005866FA">
              <w:rPr>
                <w:rFonts w:asciiTheme="minorHAnsi" w:hAnsiTheme="minorHAnsi" w:cstheme="minorHAnsi"/>
                <w:b/>
              </w:rPr>
              <w:t xml:space="preserve"> </w:t>
            </w:r>
            <w:r w:rsidR="00C77CC0" w:rsidRPr="005866FA">
              <w:rPr>
                <w:rFonts w:asciiTheme="minorHAnsi" w:hAnsiTheme="minorHAnsi" w:cstheme="minorHAnsi"/>
                <w:b/>
              </w:rPr>
              <w:t>the school</w:t>
            </w:r>
            <w:r w:rsidR="00B6444E" w:rsidRPr="005866FA">
              <w:rPr>
                <w:rFonts w:asciiTheme="minorHAnsi" w:hAnsiTheme="minorHAnsi" w:cstheme="minorHAnsi"/>
                <w:b/>
              </w:rPr>
              <w:t xml:space="preserve"> is</w:t>
            </w:r>
            <w:r w:rsidR="00C77CC0" w:rsidRPr="005866FA">
              <w:rPr>
                <w:rFonts w:asciiTheme="minorHAnsi" w:hAnsiTheme="minorHAnsi" w:cstheme="minorHAnsi"/>
                <w:b/>
              </w:rPr>
              <w:t xml:space="preserve"> </w:t>
            </w:r>
            <w:r w:rsidRPr="005866FA">
              <w:rPr>
                <w:rFonts w:asciiTheme="minorHAnsi" w:hAnsiTheme="minorHAnsi" w:cstheme="minorHAnsi"/>
                <w:b/>
              </w:rPr>
              <w:t>in providing Catholic Education</w:t>
            </w:r>
          </w:p>
        </w:tc>
        <w:tc>
          <w:tcPr>
            <w:tcW w:w="1125" w:type="dxa"/>
          </w:tcPr>
          <w:p w:rsidR="00C64552" w:rsidRPr="005866FA" w:rsidRDefault="00C64552" w:rsidP="00C64552">
            <w:pPr>
              <w:ind w:right="42"/>
              <w:jc w:val="center"/>
              <w:rPr>
                <w:rFonts w:asciiTheme="minorHAnsi" w:hAnsiTheme="minorHAnsi" w:cstheme="minorHAnsi"/>
                <w:sz w:val="10"/>
              </w:rPr>
            </w:pPr>
          </w:p>
          <w:p w:rsidR="00C64552" w:rsidRPr="005866FA" w:rsidRDefault="00C64552" w:rsidP="00C64552">
            <w:pPr>
              <w:ind w:right="42"/>
              <w:jc w:val="center"/>
              <w:rPr>
                <w:rFonts w:asciiTheme="minorHAnsi" w:hAnsiTheme="minorHAnsi" w:cstheme="minorHAnsi"/>
                <w:sz w:val="4"/>
              </w:rPr>
            </w:pPr>
          </w:p>
          <w:p w:rsidR="003C1B27" w:rsidRPr="005866FA" w:rsidRDefault="006865FD" w:rsidP="00C64552">
            <w:pPr>
              <w:ind w:right="42"/>
              <w:jc w:val="center"/>
              <w:rPr>
                <w:rFonts w:asciiTheme="minorHAnsi" w:hAnsiTheme="minorHAnsi" w:cstheme="minorHAnsi"/>
              </w:rPr>
            </w:pPr>
            <w:r>
              <w:rPr>
                <w:rFonts w:asciiTheme="minorHAnsi" w:hAnsiTheme="minorHAnsi" w:cstheme="minorHAnsi"/>
              </w:rPr>
              <w:t>1</w:t>
            </w:r>
          </w:p>
        </w:tc>
      </w:tr>
    </w:tbl>
    <w:p w:rsidR="003C1B27" w:rsidRPr="005866FA" w:rsidRDefault="003C1B27" w:rsidP="00384F06">
      <w:pPr>
        <w:tabs>
          <w:tab w:val="left" w:pos="6840"/>
        </w:tabs>
        <w:ind w:right="42"/>
        <w:rPr>
          <w:rFonts w:asciiTheme="minorHAnsi" w:hAnsiTheme="minorHAnsi" w:cstheme="minorHAnsi"/>
        </w:rPr>
      </w:pPr>
    </w:p>
    <w:p w:rsidR="003C1B27" w:rsidRPr="005866FA" w:rsidRDefault="003C1B27" w:rsidP="00384F06">
      <w:pPr>
        <w:tabs>
          <w:tab w:val="left" w:pos="6840"/>
        </w:tabs>
        <w:ind w:right="42"/>
        <w:rPr>
          <w:rFonts w:asciiTheme="minorHAnsi" w:hAnsiTheme="minorHAnsi" w:cstheme="minorHAnsi"/>
        </w:rPr>
      </w:pPr>
    </w:p>
    <w:p w:rsidR="003C1B27" w:rsidRPr="005866FA" w:rsidRDefault="003C1B27" w:rsidP="00384F06">
      <w:pPr>
        <w:tabs>
          <w:tab w:val="left" w:pos="6840"/>
        </w:tabs>
        <w:ind w:right="42"/>
        <w:rPr>
          <w:rFonts w:asciiTheme="minorHAnsi" w:hAnsiTheme="minorHAnsi" w:cstheme="minorHAnsi"/>
        </w:rPr>
      </w:pPr>
    </w:p>
    <w:p w:rsidR="003C1B27" w:rsidRPr="00386A1C" w:rsidRDefault="00B6444E" w:rsidP="00384F06">
      <w:pPr>
        <w:ind w:right="42"/>
        <w:rPr>
          <w:rFonts w:asciiTheme="minorHAnsi" w:hAnsiTheme="minorHAnsi" w:cstheme="minorHAnsi"/>
          <w:b/>
          <w:sz w:val="32"/>
          <w:szCs w:val="32"/>
        </w:rPr>
      </w:pPr>
      <w:r w:rsidRPr="00386A1C">
        <w:rPr>
          <w:rFonts w:asciiTheme="minorHAnsi" w:hAnsiTheme="minorHAnsi" w:cstheme="minorHAnsi"/>
          <w:b/>
          <w:sz w:val="32"/>
          <w:szCs w:val="32"/>
        </w:rPr>
        <w:t>CATHOLIC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1034"/>
      </w:tblGrid>
      <w:tr w:rsidR="003C1B27" w:rsidRPr="005866FA" w:rsidTr="003C1B27">
        <w:tc>
          <w:tcPr>
            <w:tcW w:w="7488" w:type="dxa"/>
          </w:tcPr>
          <w:p w:rsidR="003C1B27" w:rsidRPr="005866FA" w:rsidRDefault="003C1B27" w:rsidP="00384F06">
            <w:pPr>
              <w:ind w:right="42"/>
              <w:jc w:val="both"/>
              <w:rPr>
                <w:rFonts w:asciiTheme="minorHAnsi" w:hAnsiTheme="minorHAnsi" w:cstheme="minorHAnsi"/>
              </w:rPr>
            </w:pPr>
            <w:r w:rsidRPr="005866FA">
              <w:rPr>
                <w:rFonts w:asciiTheme="minorHAnsi" w:hAnsiTheme="minorHAnsi" w:cstheme="minorHAnsi"/>
              </w:rPr>
              <w:t>The extent to which pupils contribute to and benefit from the Catholic Life of the school</w:t>
            </w:r>
          </w:p>
        </w:tc>
        <w:tc>
          <w:tcPr>
            <w:tcW w:w="1034" w:type="dxa"/>
          </w:tcPr>
          <w:p w:rsidR="003C1B27" w:rsidRPr="005866FA" w:rsidRDefault="003C1B27" w:rsidP="00C64552">
            <w:pPr>
              <w:ind w:right="42"/>
              <w:jc w:val="center"/>
              <w:rPr>
                <w:rFonts w:asciiTheme="minorHAnsi" w:hAnsiTheme="minorHAnsi" w:cstheme="minorHAnsi"/>
                <w:sz w:val="10"/>
              </w:rPr>
            </w:pPr>
          </w:p>
          <w:p w:rsidR="00C64552" w:rsidRPr="005866FA" w:rsidRDefault="006865FD" w:rsidP="00C64552">
            <w:pPr>
              <w:ind w:right="42"/>
              <w:jc w:val="center"/>
              <w:rPr>
                <w:rFonts w:asciiTheme="minorHAnsi" w:hAnsiTheme="minorHAnsi" w:cstheme="minorHAnsi"/>
              </w:rPr>
            </w:pPr>
            <w:r>
              <w:rPr>
                <w:rFonts w:asciiTheme="minorHAnsi" w:hAnsiTheme="minorHAnsi" w:cstheme="minorHAnsi"/>
              </w:rPr>
              <w:t>1</w:t>
            </w:r>
          </w:p>
        </w:tc>
      </w:tr>
      <w:tr w:rsidR="003C1B27" w:rsidRPr="005866FA" w:rsidTr="003C1B27">
        <w:tc>
          <w:tcPr>
            <w:tcW w:w="7488" w:type="dxa"/>
          </w:tcPr>
          <w:p w:rsidR="003C1B27" w:rsidRPr="005866FA" w:rsidRDefault="00B6444E" w:rsidP="00B6444E">
            <w:pPr>
              <w:ind w:right="42"/>
              <w:jc w:val="both"/>
              <w:rPr>
                <w:rFonts w:asciiTheme="minorHAnsi" w:hAnsiTheme="minorHAnsi" w:cstheme="minorHAnsi"/>
              </w:rPr>
            </w:pPr>
            <w:r w:rsidRPr="005866FA">
              <w:rPr>
                <w:rFonts w:asciiTheme="minorHAnsi" w:hAnsiTheme="minorHAnsi" w:cstheme="minorHAnsi"/>
              </w:rPr>
              <w:t>The quality of provision for the Catholic Life of the school</w:t>
            </w:r>
            <w:r w:rsidR="003C1B27" w:rsidRPr="005866FA">
              <w:rPr>
                <w:rFonts w:asciiTheme="minorHAnsi" w:hAnsiTheme="minorHAnsi" w:cstheme="minorHAnsi"/>
              </w:rPr>
              <w:t xml:space="preserve"> </w:t>
            </w:r>
          </w:p>
        </w:tc>
        <w:tc>
          <w:tcPr>
            <w:tcW w:w="1034" w:type="dxa"/>
          </w:tcPr>
          <w:p w:rsidR="00C64552" w:rsidRPr="00386A1C" w:rsidRDefault="006865FD" w:rsidP="00C64552">
            <w:pPr>
              <w:ind w:right="42"/>
              <w:jc w:val="center"/>
              <w:rPr>
                <w:rFonts w:asciiTheme="minorHAnsi" w:hAnsiTheme="minorHAnsi" w:cstheme="minorHAnsi"/>
              </w:rPr>
            </w:pPr>
            <w:r>
              <w:rPr>
                <w:rFonts w:asciiTheme="minorHAnsi" w:hAnsiTheme="minorHAnsi" w:cstheme="minorHAnsi"/>
              </w:rPr>
              <w:t>1</w:t>
            </w:r>
          </w:p>
          <w:p w:rsidR="00386A1C" w:rsidRPr="005866FA" w:rsidRDefault="00386A1C" w:rsidP="00386A1C">
            <w:pPr>
              <w:ind w:right="42"/>
              <w:rPr>
                <w:rFonts w:asciiTheme="minorHAnsi" w:hAnsiTheme="minorHAnsi" w:cstheme="minorHAnsi"/>
              </w:rPr>
            </w:pPr>
          </w:p>
        </w:tc>
      </w:tr>
      <w:tr w:rsidR="003C1B27" w:rsidRPr="005866FA" w:rsidTr="003C1B27">
        <w:tc>
          <w:tcPr>
            <w:tcW w:w="7488" w:type="dxa"/>
          </w:tcPr>
          <w:p w:rsidR="003C1B27" w:rsidRPr="005866FA" w:rsidRDefault="00B6444E" w:rsidP="00384F06">
            <w:pPr>
              <w:ind w:right="42"/>
              <w:jc w:val="both"/>
              <w:rPr>
                <w:rFonts w:asciiTheme="minorHAnsi" w:hAnsiTheme="minorHAnsi" w:cstheme="minorHAnsi"/>
              </w:rPr>
            </w:pPr>
            <w:r w:rsidRPr="005866FA">
              <w:rPr>
                <w:rFonts w:asciiTheme="minorHAnsi" w:hAnsiTheme="minorHAnsi" w:cstheme="minorHAnsi"/>
              </w:rPr>
              <w:t>How well leaders and governors promote, monit</w:t>
            </w:r>
            <w:r w:rsidR="00D53D73" w:rsidRPr="005866FA">
              <w:rPr>
                <w:rFonts w:asciiTheme="minorHAnsi" w:hAnsiTheme="minorHAnsi" w:cstheme="minorHAnsi"/>
              </w:rPr>
              <w:t>or and evaluate the provision for</w:t>
            </w:r>
            <w:r w:rsidRPr="005866FA">
              <w:rPr>
                <w:rFonts w:asciiTheme="minorHAnsi" w:hAnsiTheme="minorHAnsi" w:cstheme="minorHAnsi"/>
              </w:rPr>
              <w:t xml:space="preserve"> the Catholic Life of the school</w:t>
            </w:r>
          </w:p>
        </w:tc>
        <w:tc>
          <w:tcPr>
            <w:tcW w:w="1034" w:type="dxa"/>
          </w:tcPr>
          <w:p w:rsidR="00C64552" w:rsidRPr="005866FA" w:rsidRDefault="00C64552" w:rsidP="00C64552">
            <w:pPr>
              <w:ind w:right="42"/>
              <w:jc w:val="center"/>
              <w:rPr>
                <w:rFonts w:asciiTheme="minorHAnsi" w:hAnsiTheme="minorHAnsi" w:cstheme="minorHAnsi"/>
                <w:sz w:val="12"/>
              </w:rPr>
            </w:pPr>
          </w:p>
          <w:p w:rsidR="003C1B27" w:rsidRPr="005866FA" w:rsidRDefault="006865FD" w:rsidP="00C64552">
            <w:pPr>
              <w:ind w:right="42"/>
              <w:jc w:val="center"/>
              <w:rPr>
                <w:rFonts w:asciiTheme="minorHAnsi" w:hAnsiTheme="minorHAnsi" w:cstheme="minorHAnsi"/>
              </w:rPr>
            </w:pPr>
            <w:r>
              <w:rPr>
                <w:rFonts w:asciiTheme="minorHAnsi" w:hAnsiTheme="minorHAnsi" w:cstheme="minorHAnsi"/>
              </w:rPr>
              <w:t>1</w:t>
            </w:r>
          </w:p>
        </w:tc>
      </w:tr>
    </w:tbl>
    <w:p w:rsidR="003C1B27" w:rsidRPr="005866FA" w:rsidRDefault="003C1B27" w:rsidP="00384F06">
      <w:pPr>
        <w:ind w:right="42"/>
        <w:rPr>
          <w:rFonts w:asciiTheme="minorHAnsi" w:hAnsiTheme="minorHAnsi" w:cstheme="minorHAnsi"/>
        </w:rPr>
      </w:pPr>
    </w:p>
    <w:p w:rsidR="003C1B27" w:rsidRPr="005866FA" w:rsidRDefault="003C1B27" w:rsidP="00384F06">
      <w:pPr>
        <w:ind w:right="42"/>
        <w:rPr>
          <w:rFonts w:asciiTheme="minorHAnsi" w:hAnsiTheme="minorHAnsi" w:cstheme="minorHAnsi"/>
        </w:rPr>
      </w:pPr>
    </w:p>
    <w:p w:rsidR="003C1B27" w:rsidRPr="005866FA" w:rsidRDefault="003C1B27" w:rsidP="00384F06">
      <w:pPr>
        <w:ind w:right="42"/>
        <w:rPr>
          <w:rFonts w:asciiTheme="minorHAnsi" w:hAnsiTheme="minorHAnsi" w:cstheme="minorHAnsi"/>
        </w:rPr>
      </w:pPr>
    </w:p>
    <w:p w:rsidR="003C1B27" w:rsidRPr="00386A1C" w:rsidRDefault="00B6444E" w:rsidP="00384F06">
      <w:pPr>
        <w:ind w:right="42"/>
        <w:rPr>
          <w:rFonts w:asciiTheme="minorHAnsi" w:hAnsiTheme="minorHAnsi" w:cstheme="minorHAnsi"/>
          <w:b/>
          <w:sz w:val="32"/>
          <w:szCs w:val="32"/>
        </w:rPr>
      </w:pPr>
      <w:r w:rsidRPr="00386A1C">
        <w:rPr>
          <w:rFonts w:asciiTheme="minorHAnsi" w:hAnsiTheme="minorHAnsi" w:cstheme="minorHAnsi"/>
          <w:b/>
          <w:sz w:val="32"/>
          <w:szCs w:val="32"/>
        </w:rPr>
        <w:t>RELIGIOUS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1034"/>
      </w:tblGrid>
      <w:tr w:rsidR="003C1B27" w:rsidRPr="005866FA" w:rsidTr="003C1B27">
        <w:tc>
          <w:tcPr>
            <w:tcW w:w="7488" w:type="dxa"/>
          </w:tcPr>
          <w:p w:rsidR="003C1B27" w:rsidRPr="005866FA" w:rsidRDefault="00B6444E" w:rsidP="00384F06">
            <w:pPr>
              <w:ind w:right="42"/>
              <w:rPr>
                <w:rFonts w:asciiTheme="minorHAnsi" w:hAnsiTheme="minorHAnsi" w:cstheme="minorHAnsi"/>
              </w:rPr>
            </w:pPr>
            <w:r w:rsidRPr="005866FA">
              <w:rPr>
                <w:rFonts w:asciiTheme="minorHAnsi" w:hAnsiTheme="minorHAnsi" w:cstheme="minorHAnsi"/>
              </w:rPr>
              <w:t>How well pupils achieve and enjoy their learning in Religious Education</w:t>
            </w:r>
          </w:p>
        </w:tc>
        <w:tc>
          <w:tcPr>
            <w:tcW w:w="1034" w:type="dxa"/>
          </w:tcPr>
          <w:p w:rsidR="00C64552" w:rsidRDefault="006865FD" w:rsidP="00C64552">
            <w:pPr>
              <w:ind w:right="42"/>
              <w:jc w:val="center"/>
              <w:rPr>
                <w:rFonts w:asciiTheme="minorHAnsi" w:hAnsiTheme="minorHAnsi" w:cstheme="minorHAnsi"/>
              </w:rPr>
            </w:pPr>
            <w:r>
              <w:rPr>
                <w:rFonts w:asciiTheme="minorHAnsi" w:hAnsiTheme="minorHAnsi" w:cstheme="minorHAnsi"/>
              </w:rPr>
              <w:t>2</w:t>
            </w:r>
          </w:p>
          <w:p w:rsidR="00386A1C" w:rsidRPr="005866FA" w:rsidRDefault="00386A1C" w:rsidP="00C64552">
            <w:pPr>
              <w:ind w:right="42"/>
              <w:jc w:val="center"/>
              <w:rPr>
                <w:rFonts w:asciiTheme="minorHAnsi" w:hAnsiTheme="minorHAnsi" w:cstheme="minorHAnsi"/>
              </w:rPr>
            </w:pPr>
          </w:p>
        </w:tc>
      </w:tr>
      <w:tr w:rsidR="003C1B27" w:rsidRPr="005866FA" w:rsidTr="003C1B27">
        <w:tc>
          <w:tcPr>
            <w:tcW w:w="7488" w:type="dxa"/>
          </w:tcPr>
          <w:p w:rsidR="003C1B27" w:rsidRPr="005866FA" w:rsidRDefault="00B6444E" w:rsidP="00384F06">
            <w:pPr>
              <w:ind w:right="42"/>
              <w:rPr>
                <w:rFonts w:asciiTheme="minorHAnsi" w:hAnsiTheme="minorHAnsi" w:cstheme="minorHAnsi"/>
              </w:rPr>
            </w:pPr>
            <w:r w:rsidRPr="005866FA">
              <w:rPr>
                <w:rFonts w:asciiTheme="minorHAnsi" w:hAnsiTheme="minorHAnsi" w:cstheme="minorHAnsi"/>
              </w:rPr>
              <w:t>The quality of teaching, learning and assessment in Religious Education</w:t>
            </w:r>
          </w:p>
        </w:tc>
        <w:tc>
          <w:tcPr>
            <w:tcW w:w="1034" w:type="dxa"/>
          </w:tcPr>
          <w:p w:rsidR="00C64552" w:rsidRDefault="00C64552" w:rsidP="00C64552">
            <w:pPr>
              <w:ind w:right="42"/>
              <w:jc w:val="center"/>
              <w:rPr>
                <w:rFonts w:asciiTheme="minorHAnsi" w:hAnsiTheme="minorHAnsi" w:cstheme="minorHAnsi"/>
              </w:rPr>
            </w:pPr>
          </w:p>
          <w:p w:rsidR="00386A1C" w:rsidRPr="005866FA" w:rsidRDefault="006865FD" w:rsidP="00C64552">
            <w:pPr>
              <w:ind w:right="42"/>
              <w:jc w:val="center"/>
              <w:rPr>
                <w:rFonts w:asciiTheme="minorHAnsi" w:hAnsiTheme="minorHAnsi" w:cstheme="minorHAnsi"/>
              </w:rPr>
            </w:pPr>
            <w:r>
              <w:rPr>
                <w:rFonts w:asciiTheme="minorHAnsi" w:hAnsiTheme="minorHAnsi" w:cstheme="minorHAnsi"/>
              </w:rPr>
              <w:t>1</w:t>
            </w:r>
          </w:p>
        </w:tc>
      </w:tr>
      <w:tr w:rsidR="003C1B27" w:rsidRPr="005866FA" w:rsidTr="003C1B27">
        <w:tc>
          <w:tcPr>
            <w:tcW w:w="7488" w:type="dxa"/>
          </w:tcPr>
          <w:p w:rsidR="003C1B27" w:rsidRPr="005866FA" w:rsidRDefault="00B6444E" w:rsidP="00384F06">
            <w:pPr>
              <w:ind w:right="42"/>
              <w:jc w:val="both"/>
              <w:rPr>
                <w:rFonts w:asciiTheme="minorHAnsi" w:hAnsiTheme="minorHAnsi" w:cstheme="minorHAnsi"/>
              </w:rPr>
            </w:pPr>
            <w:r w:rsidRPr="005866FA">
              <w:rPr>
                <w:rFonts w:asciiTheme="minorHAnsi" w:hAnsiTheme="minorHAnsi" w:cstheme="minorHAnsi"/>
              </w:rPr>
              <w:t>How well leaders and governors promote, monitor and evaluate the provision for Religious Education</w:t>
            </w:r>
          </w:p>
        </w:tc>
        <w:tc>
          <w:tcPr>
            <w:tcW w:w="1034" w:type="dxa"/>
          </w:tcPr>
          <w:p w:rsidR="003C1B27" w:rsidRPr="005866FA" w:rsidRDefault="0092205E" w:rsidP="00C64552">
            <w:pPr>
              <w:ind w:right="42"/>
              <w:jc w:val="center"/>
              <w:rPr>
                <w:rFonts w:asciiTheme="minorHAnsi" w:hAnsiTheme="minorHAnsi" w:cstheme="minorHAnsi"/>
              </w:rPr>
            </w:pPr>
            <w:r>
              <w:rPr>
                <w:rFonts w:asciiTheme="minorHAnsi" w:hAnsiTheme="minorHAnsi" w:cstheme="minorHAnsi"/>
              </w:rPr>
              <w:t>1</w:t>
            </w:r>
          </w:p>
        </w:tc>
      </w:tr>
    </w:tbl>
    <w:p w:rsidR="003C1B27" w:rsidRPr="005866FA" w:rsidRDefault="003C1B27" w:rsidP="00384F06">
      <w:pPr>
        <w:ind w:right="42"/>
        <w:rPr>
          <w:rFonts w:asciiTheme="minorHAnsi" w:hAnsiTheme="minorHAnsi" w:cstheme="minorHAnsi"/>
        </w:rPr>
      </w:pPr>
    </w:p>
    <w:p w:rsidR="003C1B27" w:rsidRPr="005866FA" w:rsidRDefault="003C1B27" w:rsidP="00384F06">
      <w:pPr>
        <w:ind w:right="42"/>
        <w:rPr>
          <w:rFonts w:asciiTheme="minorHAnsi" w:hAnsiTheme="minorHAnsi" w:cstheme="minorHAnsi"/>
        </w:rPr>
      </w:pPr>
    </w:p>
    <w:p w:rsidR="003C1B27" w:rsidRPr="005866FA" w:rsidRDefault="003C1B27" w:rsidP="00384F06">
      <w:pPr>
        <w:ind w:right="42"/>
        <w:rPr>
          <w:rFonts w:asciiTheme="minorHAnsi" w:hAnsiTheme="minorHAnsi" w:cstheme="minorHAnsi"/>
        </w:rPr>
      </w:pPr>
    </w:p>
    <w:p w:rsidR="003C1B27" w:rsidRPr="005866FA" w:rsidRDefault="003C1B27" w:rsidP="00384F06">
      <w:pPr>
        <w:ind w:right="42"/>
        <w:rPr>
          <w:rFonts w:asciiTheme="minorHAnsi" w:hAnsiTheme="minorHAnsi" w:cstheme="minorHAnsi"/>
        </w:rPr>
      </w:pPr>
    </w:p>
    <w:p w:rsidR="003C1B27" w:rsidRPr="00386A1C" w:rsidRDefault="00B6444E" w:rsidP="00384F06">
      <w:pPr>
        <w:ind w:right="42"/>
        <w:rPr>
          <w:rFonts w:asciiTheme="minorHAnsi" w:hAnsiTheme="minorHAnsi" w:cstheme="minorHAnsi"/>
          <w:b/>
          <w:sz w:val="32"/>
          <w:szCs w:val="32"/>
        </w:rPr>
      </w:pPr>
      <w:r w:rsidRPr="00386A1C">
        <w:rPr>
          <w:rFonts w:asciiTheme="minorHAnsi" w:hAnsiTheme="minorHAnsi" w:cstheme="minorHAnsi"/>
          <w:b/>
          <w:sz w:val="32"/>
          <w:szCs w:val="32"/>
        </w:rPr>
        <w:t>COLLECTIVE WORSHIP</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9"/>
        <w:gridCol w:w="993"/>
      </w:tblGrid>
      <w:tr w:rsidR="003C1B27" w:rsidRPr="005866FA" w:rsidTr="00696CA6">
        <w:tc>
          <w:tcPr>
            <w:tcW w:w="7479" w:type="dxa"/>
          </w:tcPr>
          <w:p w:rsidR="003C1B27" w:rsidRPr="005866FA" w:rsidRDefault="003C1B27" w:rsidP="00B6444E">
            <w:pPr>
              <w:ind w:right="42"/>
              <w:jc w:val="both"/>
              <w:rPr>
                <w:rFonts w:asciiTheme="minorHAnsi" w:hAnsiTheme="minorHAnsi" w:cstheme="minorHAnsi"/>
              </w:rPr>
            </w:pPr>
            <w:r w:rsidRPr="005866FA">
              <w:rPr>
                <w:rFonts w:asciiTheme="minorHAnsi" w:hAnsiTheme="minorHAnsi" w:cstheme="minorHAnsi"/>
              </w:rPr>
              <w:t xml:space="preserve">How </w:t>
            </w:r>
            <w:r w:rsidR="00B6444E" w:rsidRPr="005866FA">
              <w:rPr>
                <w:rFonts w:asciiTheme="minorHAnsi" w:hAnsiTheme="minorHAnsi" w:cstheme="minorHAnsi"/>
              </w:rPr>
              <w:t>well pupils respond to and participate in the school’s Collective Worship</w:t>
            </w:r>
          </w:p>
        </w:tc>
        <w:tc>
          <w:tcPr>
            <w:tcW w:w="993" w:type="dxa"/>
          </w:tcPr>
          <w:p w:rsidR="003C1B27" w:rsidRPr="005866FA" w:rsidRDefault="0092205E" w:rsidP="00C64552">
            <w:pPr>
              <w:ind w:left="252" w:right="42" w:hanging="252"/>
              <w:jc w:val="center"/>
              <w:rPr>
                <w:rFonts w:asciiTheme="minorHAnsi" w:hAnsiTheme="minorHAnsi" w:cstheme="minorHAnsi"/>
              </w:rPr>
            </w:pPr>
            <w:r>
              <w:rPr>
                <w:rFonts w:asciiTheme="minorHAnsi" w:hAnsiTheme="minorHAnsi" w:cstheme="minorHAnsi"/>
              </w:rPr>
              <w:t>1</w:t>
            </w:r>
          </w:p>
          <w:p w:rsidR="00C64552" w:rsidRPr="005866FA" w:rsidRDefault="00C64552" w:rsidP="00C64552">
            <w:pPr>
              <w:ind w:left="252" w:right="42" w:hanging="252"/>
              <w:jc w:val="center"/>
              <w:rPr>
                <w:rFonts w:asciiTheme="minorHAnsi" w:hAnsiTheme="minorHAnsi" w:cstheme="minorHAnsi"/>
              </w:rPr>
            </w:pPr>
          </w:p>
        </w:tc>
      </w:tr>
      <w:tr w:rsidR="00B6444E" w:rsidRPr="005866FA" w:rsidTr="00696CA6">
        <w:tc>
          <w:tcPr>
            <w:tcW w:w="7479" w:type="dxa"/>
          </w:tcPr>
          <w:p w:rsidR="00B6444E" w:rsidRPr="005866FA" w:rsidRDefault="00B6444E" w:rsidP="00384F06">
            <w:pPr>
              <w:ind w:right="42"/>
              <w:jc w:val="both"/>
              <w:rPr>
                <w:rFonts w:asciiTheme="minorHAnsi" w:hAnsiTheme="minorHAnsi" w:cstheme="minorHAnsi"/>
              </w:rPr>
            </w:pPr>
            <w:r w:rsidRPr="005866FA">
              <w:rPr>
                <w:rFonts w:asciiTheme="minorHAnsi" w:hAnsiTheme="minorHAnsi" w:cstheme="minorHAnsi"/>
              </w:rPr>
              <w:t>The quality of Collective Worship provided by the school</w:t>
            </w:r>
          </w:p>
          <w:p w:rsidR="00843CB1" w:rsidRPr="005866FA" w:rsidRDefault="00843CB1" w:rsidP="00384F06">
            <w:pPr>
              <w:ind w:right="42"/>
              <w:jc w:val="both"/>
              <w:rPr>
                <w:rFonts w:asciiTheme="minorHAnsi" w:hAnsiTheme="minorHAnsi" w:cstheme="minorHAnsi"/>
              </w:rPr>
            </w:pPr>
          </w:p>
        </w:tc>
        <w:tc>
          <w:tcPr>
            <w:tcW w:w="993" w:type="dxa"/>
          </w:tcPr>
          <w:p w:rsidR="00B6444E" w:rsidRPr="005866FA" w:rsidRDefault="0092205E" w:rsidP="00C64552">
            <w:pPr>
              <w:ind w:left="252" w:right="42" w:hanging="252"/>
              <w:jc w:val="center"/>
              <w:rPr>
                <w:rFonts w:asciiTheme="minorHAnsi" w:hAnsiTheme="minorHAnsi" w:cstheme="minorHAnsi"/>
              </w:rPr>
            </w:pPr>
            <w:r>
              <w:rPr>
                <w:rFonts w:asciiTheme="minorHAnsi" w:hAnsiTheme="minorHAnsi" w:cstheme="minorHAnsi"/>
              </w:rPr>
              <w:t>1</w:t>
            </w:r>
          </w:p>
        </w:tc>
      </w:tr>
      <w:tr w:rsidR="003C1B27" w:rsidRPr="005866FA" w:rsidTr="00696CA6">
        <w:tc>
          <w:tcPr>
            <w:tcW w:w="7479" w:type="dxa"/>
          </w:tcPr>
          <w:p w:rsidR="003C1B27" w:rsidRPr="005866FA" w:rsidRDefault="003C1B27" w:rsidP="00384F06">
            <w:pPr>
              <w:ind w:right="42"/>
              <w:jc w:val="both"/>
              <w:rPr>
                <w:rFonts w:asciiTheme="minorHAnsi" w:hAnsiTheme="minorHAnsi" w:cstheme="minorHAnsi"/>
              </w:rPr>
            </w:pPr>
            <w:r w:rsidRPr="005866FA">
              <w:rPr>
                <w:rFonts w:asciiTheme="minorHAnsi" w:hAnsiTheme="minorHAnsi" w:cstheme="minorHAnsi"/>
              </w:rPr>
              <w:t>How well leaders</w:t>
            </w:r>
            <w:r w:rsidR="00B6444E" w:rsidRPr="005866FA">
              <w:rPr>
                <w:rFonts w:asciiTheme="minorHAnsi" w:hAnsiTheme="minorHAnsi" w:cstheme="minorHAnsi"/>
              </w:rPr>
              <w:t xml:space="preserve"> and governors promote, monitor and evaluate the provision </w:t>
            </w:r>
            <w:r w:rsidR="00843CB1" w:rsidRPr="005866FA">
              <w:rPr>
                <w:rFonts w:asciiTheme="minorHAnsi" w:hAnsiTheme="minorHAnsi" w:cstheme="minorHAnsi"/>
              </w:rPr>
              <w:t>for Collective Worship</w:t>
            </w:r>
          </w:p>
        </w:tc>
        <w:tc>
          <w:tcPr>
            <w:tcW w:w="993" w:type="dxa"/>
          </w:tcPr>
          <w:p w:rsidR="003C1B27" w:rsidRPr="005866FA" w:rsidRDefault="003C1B27" w:rsidP="00C64552">
            <w:pPr>
              <w:ind w:left="252" w:right="42" w:hanging="252"/>
              <w:jc w:val="center"/>
              <w:rPr>
                <w:rFonts w:asciiTheme="minorHAnsi" w:hAnsiTheme="minorHAnsi" w:cstheme="minorHAnsi"/>
              </w:rPr>
            </w:pPr>
          </w:p>
          <w:p w:rsidR="00C64552" w:rsidRPr="005866FA" w:rsidRDefault="0092205E" w:rsidP="00C64552">
            <w:pPr>
              <w:ind w:left="252" w:right="42" w:hanging="252"/>
              <w:jc w:val="center"/>
              <w:rPr>
                <w:rFonts w:asciiTheme="minorHAnsi" w:hAnsiTheme="minorHAnsi" w:cstheme="minorHAnsi"/>
              </w:rPr>
            </w:pPr>
            <w:r>
              <w:rPr>
                <w:rFonts w:asciiTheme="minorHAnsi" w:hAnsiTheme="minorHAnsi" w:cstheme="minorHAnsi"/>
              </w:rPr>
              <w:t>1</w:t>
            </w:r>
          </w:p>
        </w:tc>
      </w:tr>
    </w:tbl>
    <w:p w:rsidR="003C1B27" w:rsidRPr="005866FA" w:rsidRDefault="003C1B27" w:rsidP="00384F06">
      <w:pPr>
        <w:ind w:right="42"/>
        <w:jc w:val="both"/>
        <w:rPr>
          <w:rFonts w:asciiTheme="minorHAnsi" w:hAnsiTheme="minorHAnsi" w:cstheme="minorHAnsi"/>
        </w:rPr>
      </w:pPr>
    </w:p>
    <w:p w:rsidR="003C1B27" w:rsidRPr="005866FA" w:rsidRDefault="003C1B27" w:rsidP="00384F06">
      <w:pPr>
        <w:ind w:right="42"/>
        <w:jc w:val="both"/>
        <w:rPr>
          <w:rFonts w:asciiTheme="minorHAnsi" w:hAnsiTheme="minorHAnsi" w:cstheme="minorHAnsi"/>
        </w:rPr>
      </w:pPr>
    </w:p>
    <w:p w:rsidR="003C1B27" w:rsidRPr="005866FA" w:rsidRDefault="003C1B27" w:rsidP="00384F06">
      <w:pPr>
        <w:ind w:right="42"/>
        <w:jc w:val="both"/>
        <w:rPr>
          <w:rFonts w:asciiTheme="minorHAnsi" w:hAnsiTheme="minorHAnsi" w:cstheme="minorHAnsi"/>
        </w:rPr>
      </w:pPr>
    </w:p>
    <w:p w:rsidR="003C1B27" w:rsidRPr="005866FA" w:rsidRDefault="003C1B27" w:rsidP="00384F06">
      <w:pPr>
        <w:ind w:right="42"/>
        <w:jc w:val="both"/>
        <w:rPr>
          <w:rFonts w:asciiTheme="minorHAnsi" w:hAnsiTheme="minorHAnsi" w:cstheme="minorHAnsi"/>
        </w:rPr>
      </w:pPr>
    </w:p>
    <w:p w:rsidR="003C1B27" w:rsidRPr="005866FA" w:rsidRDefault="003C1B27" w:rsidP="00384F06">
      <w:pPr>
        <w:ind w:right="42"/>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696CA6" w:rsidRPr="005866FA" w:rsidTr="00696CA6">
        <w:tc>
          <w:tcPr>
            <w:tcW w:w="8522" w:type="dxa"/>
          </w:tcPr>
          <w:p w:rsidR="00696CA6" w:rsidRPr="00386A1C" w:rsidRDefault="00696CA6" w:rsidP="008C332B">
            <w:pPr>
              <w:ind w:right="42"/>
              <w:jc w:val="both"/>
              <w:rPr>
                <w:rFonts w:asciiTheme="minorHAnsi" w:hAnsiTheme="minorHAnsi" w:cstheme="minorHAnsi"/>
                <w:b/>
                <w:i/>
                <w:sz w:val="28"/>
                <w:szCs w:val="28"/>
              </w:rPr>
            </w:pPr>
            <w:r w:rsidRPr="00386A1C">
              <w:rPr>
                <w:rFonts w:asciiTheme="minorHAnsi" w:hAnsiTheme="minorHAnsi" w:cstheme="minorHAnsi"/>
                <w:b/>
                <w:i/>
                <w:sz w:val="28"/>
                <w:szCs w:val="28"/>
              </w:rPr>
              <w:t>Key to j</w:t>
            </w:r>
            <w:r w:rsidR="008C332B" w:rsidRPr="00386A1C">
              <w:rPr>
                <w:rFonts w:asciiTheme="minorHAnsi" w:hAnsiTheme="minorHAnsi" w:cstheme="minorHAnsi"/>
                <w:b/>
                <w:i/>
                <w:sz w:val="28"/>
                <w:szCs w:val="28"/>
              </w:rPr>
              <w:t>udgements: Grade 1 is Outstanding, Grade 2 Good, G</w:t>
            </w:r>
            <w:r w:rsidRPr="00386A1C">
              <w:rPr>
                <w:rFonts w:asciiTheme="minorHAnsi" w:hAnsiTheme="minorHAnsi" w:cstheme="minorHAnsi"/>
                <w:b/>
                <w:i/>
                <w:sz w:val="28"/>
                <w:szCs w:val="28"/>
              </w:rPr>
              <w:t xml:space="preserve">rade 3 </w:t>
            </w:r>
            <w:r w:rsidR="008C332B" w:rsidRPr="00386A1C">
              <w:rPr>
                <w:rFonts w:asciiTheme="minorHAnsi" w:hAnsiTheme="minorHAnsi" w:cstheme="minorHAnsi"/>
                <w:b/>
                <w:i/>
                <w:sz w:val="28"/>
                <w:szCs w:val="28"/>
              </w:rPr>
              <w:t>Requires I</w:t>
            </w:r>
            <w:r w:rsidRPr="00386A1C">
              <w:rPr>
                <w:rFonts w:asciiTheme="minorHAnsi" w:hAnsiTheme="minorHAnsi" w:cstheme="minorHAnsi"/>
                <w:b/>
                <w:i/>
                <w:sz w:val="28"/>
                <w:szCs w:val="28"/>
              </w:rPr>
              <w:t xml:space="preserve">mprovement </w:t>
            </w:r>
            <w:r w:rsidR="008C332B" w:rsidRPr="00386A1C">
              <w:rPr>
                <w:rFonts w:asciiTheme="minorHAnsi" w:hAnsiTheme="minorHAnsi" w:cstheme="minorHAnsi"/>
                <w:b/>
                <w:i/>
                <w:sz w:val="28"/>
                <w:szCs w:val="28"/>
              </w:rPr>
              <w:t>and Grade 4 I</w:t>
            </w:r>
            <w:r w:rsidRPr="00386A1C">
              <w:rPr>
                <w:rFonts w:asciiTheme="minorHAnsi" w:hAnsiTheme="minorHAnsi" w:cstheme="minorHAnsi"/>
                <w:b/>
                <w:i/>
                <w:sz w:val="28"/>
                <w:szCs w:val="28"/>
              </w:rPr>
              <w:t>nadequate</w:t>
            </w:r>
          </w:p>
        </w:tc>
      </w:tr>
    </w:tbl>
    <w:p w:rsidR="003C1B27" w:rsidRPr="005866FA" w:rsidRDefault="003C1B27" w:rsidP="008C332B">
      <w:pPr>
        <w:pStyle w:val="BodyText"/>
        <w:ind w:right="42"/>
        <w:rPr>
          <w:rFonts w:asciiTheme="minorHAnsi" w:hAnsiTheme="minorHAnsi" w:cstheme="minorHAnsi"/>
        </w:rPr>
      </w:pPr>
    </w:p>
    <w:sectPr w:rsidR="003C1B27" w:rsidRPr="005866FA" w:rsidSect="008C332B">
      <w:pgSz w:w="11906" w:h="16838"/>
      <w:pgMar w:top="851" w:right="1416"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3AEC"/>
    <w:multiLevelType w:val="hybridMultilevel"/>
    <w:tmpl w:val="4A202812"/>
    <w:lvl w:ilvl="0" w:tplc="08090001">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055D1"/>
    <w:multiLevelType w:val="hybridMultilevel"/>
    <w:tmpl w:val="A1360284"/>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A916852"/>
    <w:multiLevelType w:val="hybridMultilevel"/>
    <w:tmpl w:val="5132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8902BC"/>
    <w:multiLevelType w:val="hybridMultilevel"/>
    <w:tmpl w:val="46B8566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nsid w:val="45C258D7"/>
    <w:multiLevelType w:val="hybridMultilevel"/>
    <w:tmpl w:val="62A495A4"/>
    <w:lvl w:ilvl="0" w:tplc="08090001">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9F1C0F"/>
    <w:multiLevelType w:val="hybridMultilevel"/>
    <w:tmpl w:val="390E2932"/>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nsid w:val="6D885904"/>
    <w:multiLevelType w:val="hybridMultilevel"/>
    <w:tmpl w:val="3F2CD220"/>
    <w:lvl w:ilvl="0" w:tplc="2AC42942">
      <w:start w:val="1"/>
      <w:numFmt w:val="bullet"/>
      <w:pStyle w:val="Tabletextbullet"/>
      <w:lvlText w:val=""/>
      <w:lvlJc w:val="left"/>
      <w:pPr>
        <w:tabs>
          <w:tab w:val="num" w:pos="927"/>
        </w:tabs>
        <w:ind w:left="927" w:hanging="360"/>
      </w:pPr>
      <w:rPr>
        <w:rFonts w:ascii="Wingdings" w:hAnsi="Wingdings" w:hint="default"/>
      </w:rPr>
    </w:lvl>
    <w:lvl w:ilvl="1" w:tplc="2AC42942">
      <w:start w:val="1"/>
      <w:numFmt w:val="bullet"/>
      <w:lvlText w:val=""/>
      <w:lvlJc w:val="left"/>
      <w:pPr>
        <w:tabs>
          <w:tab w:val="num" w:pos="1477"/>
        </w:tabs>
        <w:ind w:left="1477" w:hanging="397"/>
      </w:pPr>
      <w:rPr>
        <w:rFonts w:ascii="Wingdings" w:hAnsi="Wingdings" w:hint="default"/>
        <w:sz w:val="24"/>
        <w:szCs w:val="24"/>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7">
    <w:nsid w:val="7EC76B6C"/>
    <w:multiLevelType w:val="hybridMultilevel"/>
    <w:tmpl w:val="BD9E0FC4"/>
    <w:lvl w:ilvl="0" w:tplc="08090001">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0"/>
  </w:num>
  <w:num w:numId="6">
    <w:abstractNumId w:val="2"/>
  </w:num>
  <w:num w:numId="7">
    <w:abstractNumId w:val="5"/>
  </w:num>
  <w:num w:numId="8">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compat/>
  <w:rsids>
    <w:rsidRoot w:val="00D25455"/>
    <w:rsid w:val="00007038"/>
    <w:rsid w:val="000075E6"/>
    <w:rsid w:val="00010DD0"/>
    <w:rsid w:val="000141E8"/>
    <w:rsid w:val="000165A3"/>
    <w:rsid w:val="00016674"/>
    <w:rsid w:val="0002774E"/>
    <w:rsid w:val="000300FD"/>
    <w:rsid w:val="00032F44"/>
    <w:rsid w:val="00037BE4"/>
    <w:rsid w:val="00040F58"/>
    <w:rsid w:val="0004156F"/>
    <w:rsid w:val="0005461B"/>
    <w:rsid w:val="00063C24"/>
    <w:rsid w:val="00067AE4"/>
    <w:rsid w:val="00067B61"/>
    <w:rsid w:val="00073AA8"/>
    <w:rsid w:val="00084361"/>
    <w:rsid w:val="00084FF0"/>
    <w:rsid w:val="00087486"/>
    <w:rsid w:val="00091422"/>
    <w:rsid w:val="000918EE"/>
    <w:rsid w:val="00092A97"/>
    <w:rsid w:val="0009618C"/>
    <w:rsid w:val="000A025B"/>
    <w:rsid w:val="000A1C0D"/>
    <w:rsid w:val="000A205B"/>
    <w:rsid w:val="000A2724"/>
    <w:rsid w:val="000A659C"/>
    <w:rsid w:val="000A713D"/>
    <w:rsid w:val="000B15C3"/>
    <w:rsid w:val="000B3DA5"/>
    <w:rsid w:val="000B5C6E"/>
    <w:rsid w:val="000C3485"/>
    <w:rsid w:val="000C6FA1"/>
    <w:rsid w:val="000D15E8"/>
    <w:rsid w:val="000D7BBC"/>
    <w:rsid w:val="000E0BBE"/>
    <w:rsid w:val="000F2B00"/>
    <w:rsid w:val="000F4653"/>
    <w:rsid w:val="0011122B"/>
    <w:rsid w:val="001203DE"/>
    <w:rsid w:val="00125030"/>
    <w:rsid w:val="00127774"/>
    <w:rsid w:val="00132ED7"/>
    <w:rsid w:val="0013715D"/>
    <w:rsid w:val="0015078F"/>
    <w:rsid w:val="001514CE"/>
    <w:rsid w:val="001519C5"/>
    <w:rsid w:val="00162DDB"/>
    <w:rsid w:val="00172AF2"/>
    <w:rsid w:val="00175C8A"/>
    <w:rsid w:val="00176F52"/>
    <w:rsid w:val="00180299"/>
    <w:rsid w:val="00182C6B"/>
    <w:rsid w:val="00186C39"/>
    <w:rsid w:val="0019052B"/>
    <w:rsid w:val="0019383A"/>
    <w:rsid w:val="0019645F"/>
    <w:rsid w:val="001A299F"/>
    <w:rsid w:val="001A7EFB"/>
    <w:rsid w:val="001B1DA9"/>
    <w:rsid w:val="001B5E79"/>
    <w:rsid w:val="001B67CF"/>
    <w:rsid w:val="001C61E9"/>
    <w:rsid w:val="001C7E60"/>
    <w:rsid w:val="001D7B40"/>
    <w:rsid w:val="001D7BB6"/>
    <w:rsid w:val="001E54BF"/>
    <w:rsid w:val="001F1DAB"/>
    <w:rsid w:val="001F5FB2"/>
    <w:rsid w:val="001F7A9F"/>
    <w:rsid w:val="00221570"/>
    <w:rsid w:val="00224836"/>
    <w:rsid w:val="0022590B"/>
    <w:rsid w:val="00231F42"/>
    <w:rsid w:val="002336E3"/>
    <w:rsid w:val="0024324C"/>
    <w:rsid w:val="0024793B"/>
    <w:rsid w:val="0025273A"/>
    <w:rsid w:val="00254D00"/>
    <w:rsid w:val="00255AA3"/>
    <w:rsid w:val="0026772C"/>
    <w:rsid w:val="00267F9A"/>
    <w:rsid w:val="00297FC9"/>
    <w:rsid w:val="002A06E6"/>
    <w:rsid w:val="002A5A31"/>
    <w:rsid w:val="002A6142"/>
    <w:rsid w:val="002B4A5B"/>
    <w:rsid w:val="002B7D61"/>
    <w:rsid w:val="002C1F85"/>
    <w:rsid w:val="002D46B6"/>
    <w:rsid w:val="002D5084"/>
    <w:rsid w:val="002D6D57"/>
    <w:rsid w:val="002D7300"/>
    <w:rsid w:val="002E1F47"/>
    <w:rsid w:val="002E3E4B"/>
    <w:rsid w:val="002E6DC2"/>
    <w:rsid w:val="002E6ED4"/>
    <w:rsid w:val="002F03E4"/>
    <w:rsid w:val="002F0FA8"/>
    <w:rsid w:val="00300DDA"/>
    <w:rsid w:val="00301614"/>
    <w:rsid w:val="00304CEC"/>
    <w:rsid w:val="00305360"/>
    <w:rsid w:val="00316B4B"/>
    <w:rsid w:val="0032123D"/>
    <w:rsid w:val="00326943"/>
    <w:rsid w:val="00333A2E"/>
    <w:rsid w:val="003341F2"/>
    <w:rsid w:val="00341E7A"/>
    <w:rsid w:val="00346E3E"/>
    <w:rsid w:val="00351879"/>
    <w:rsid w:val="003524C3"/>
    <w:rsid w:val="003577D5"/>
    <w:rsid w:val="00362FA7"/>
    <w:rsid w:val="0037400A"/>
    <w:rsid w:val="003836CD"/>
    <w:rsid w:val="00384F06"/>
    <w:rsid w:val="003857D0"/>
    <w:rsid w:val="00386A1C"/>
    <w:rsid w:val="0038745A"/>
    <w:rsid w:val="00391DB7"/>
    <w:rsid w:val="00392E52"/>
    <w:rsid w:val="0039463D"/>
    <w:rsid w:val="0039615C"/>
    <w:rsid w:val="003979E4"/>
    <w:rsid w:val="003A742C"/>
    <w:rsid w:val="003B0E8D"/>
    <w:rsid w:val="003B2229"/>
    <w:rsid w:val="003B7797"/>
    <w:rsid w:val="003C0E96"/>
    <w:rsid w:val="003C1B27"/>
    <w:rsid w:val="003C5BB4"/>
    <w:rsid w:val="003C667D"/>
    <w:rsid w:val="003C7C8D"/>
    <w:rsid w:val="003D1B7A"/>
    <w:rsid w:val="003D71D8"/>
    <w:rsid w:val="003E1C7D"/>
    <w:rsid w:val="003E55FD"/>
    <w:rsid w:val="003F1368"/>
    <w:rsid w:val="003F34AA"/>
    <w:rsid w:val="004047E1"/>
    <w:rsid w:val="00415450"/>
    <w:rsid w:val="00417814"/>
    <w:rsid w:val="004226A7"/>
    <w:rsid w:val="00422E7E"/>
    <w:rsid w:val="00425912"/>
    <w:rsid w:val="00437EF1"/>
    <w:rsid w:val="004409C5"/>
    <w:rsid w:val="00453A0A"/>
    <w:rsid w:val="004554A9"/>
    <w:rsid w:val="00463A36"/>
    <w:rsid w:val="0046615F"/>
    <w:rsid w:val="00470570"/>
    <w:rsid w:val="00483ECF"/>
    <w:rsid w:val="00494CEF"/>
    <w:rsid w:val="00494E7A"/>
    <w:rsid w:val="00494F96"/>
    <w:rsid w:val="004B2D58"/>
    <w:rsid w:val="004B3AD5"/>
    <w:rsid w:val="004B55AA"/>
    <w:rsid w:val="004C41F5"/>
    <w:rsid w:val="004E2B5D"/>
    <w:rsid w:val="004E2EA7"/>
    <w:rsid w:val="004E5893"/>
    <w:rsid w:val="004F0121"/>
    <w:rsid w:val="004F2AEE"/>
    <w:rsid w:val="004F4C07"/>
    <w:rsid w:val="004F6F91"/>
    <w:rsid w:val="004F77CC"/>
    <w:rsid w:val="0050682D"/>
    <w:rsid w:val="00517639"/>
    <w:rsid w:val="005257E1"/>
    <w:rsid w:val="00525DF6"/>
    <w:rsid w:val="00526A52"/>
    <w:rsid w:val="00533137"/>
    <w:rsid w:val="00544C26"/>
    <w:rsid w:val="00544D79"/>
    <w:rsid w:val="00550957"/>
    <w:rsid w:val="00571542"/>
    <w:rsid w:val="00580BBE"/>
    <w:rsid w:val="00581C9A"/>
    <w:rsid w:val="00584CFF"/>
    <w:rsid w:val="00585A59"/>
    <w:rsid w:val="005866FA"/>
    <w:rsid w:val="00587DC2"/>
    <w:rsid w:val="00590968"/>
    <w:rsid w:val="00592702"/>
    <w:rsid w:val="00594AF1"/>
    <w:rsid w:val="005964B0"/>
    <w:rsid w:val="005A61FB"/>
    <w:rsid w:val="005B4938"/>
    <w:rsid w:val="005C1BD6"/>
    <w:rsid w:val="005C74E7"/>
    <w:rsid w:val="005D3D86"/>
    <w:rsid w:val="005E1050"/>
    <w:rsid w:val="005F2BB1"/>
    <w:rsid w:val="005F34D0"/>
    <w:rsid w:val="005F38E4"/>
    <w:rsid w:val="005F3EEC"/>
    <w:rsid w:val="005F6C40"/>
    <w:rsid w:val="00616498"/>
    <w:rsid w:val="00625351"/>
    <w:rsid w:val="00632106"/>
    <w:rsid w:val="00634D52"/>
    <w:rsid w:val="00644221"/>
    <w:rsid w:val="006462F1"/>
    <w:rsid w:val="006511F0"/>
    <w:rsid w:val="00661BAB"/>
    <w:rsid w:val="00664B21"/>
    <w:rsid w:val="00665281"/>
    <w:rsid w:val="006751CA"/>
    <w:rsid w:val="00676E99"/>
    <w:rsid w:val="00677D7B"/>
    <w:rsid w:val="00682176"/>
    <w:rsid w:val="006860D9"/>
    <w:rsid w:val="006865FD"/>
    <w:rsid w:val="00696CA6"/>
    <w:rsid w:val="00697331"/>
    <w:rsid w:val="006A4D38"/>
    <w:rsid w:val="006B3475"/>
    <w:rsid w:val="006B3F60"/>
    <w:rsid w:val="006B4BA4"/>
    <w:rsid w:val="006D3AF0"/>
    <w:rsid w:val="006D5F5D"/>
    <w:rsid w:val="006D65B6"/>
    <w:rsid w:val="006D6720"/>
    <w:rsid w:val="006E5612"/>
    <w:rsid w:val="006E675E"/>
    <w:rsid w:val="006F1A07"/>
    <w:rsid w:val="006F21AB"/>
    <w:rsid w:val="0070170C"/>
    <w:rsid w:val="00703525"/>
    <w:rsid w:val="00705080"/>
    <w:rsid w:val="00705A87"/>
    <w:rsid w:val="007140CB"/>
    <w:rsid w:val="00716A2A"/>
    <w:rsid w:val="0072339B"/>
    <w:rsid w:val="00725B0C"/>
    <w:rsid w:val="00731105"/>
    <w:rsid w:val="00734A5F"/>
    <w:rsid w:val="007402D5"/>
    <w:rsid w:val="007409D1"/>
    <w:rsid w:val="007416D0"/>
    <w:rsid w:val="00742B45"/>
    <w:rsid w:val="007436A4"/>
    <w:rsid w:val="00743CDC"/>
    <w:rsid w:val="00756ACC"/>
    <w:rsid w:val="00760103"/>
    <w:rsid w:val="007606DB"/>
    <w:rsid w:val="0076441A"/>
    <w:rsid w:val="00765213"/>
    <w:rsid w:val="00771599"/>
    <w:rsid w:val="0078210A"/>
    <w:rsid w:val="007852C9"/>
    <w:rsid w:val="007877F3"/>
    <w:rsid w:val="0079244D"/>
    <w:rsid w:val="00792B9A"/>
    <w:rsid w:val="00792CC5"/>
    <w:rsid w:val="007A54DD"/>
    <w:rsid w:val="007A5652"/>
    <w:rsid w:val="007B232B"/>
    <w:rsid w:val="007B666F"/>
    <w:rsid w:val="007C105C"/>
    <w:rsid w:val="007D7FF5"/>
    <w:rsid w:val="007E04A1"/>
    <w:rsid w:val="007E5FAA"/>
    <w:rsid w:val="00805657"/>
    <w:rsid w:val="008117D6"/>
    <w:rsid w:val="00813442"/>
    <w:rsid w:val="00814AB9"/>
    <w:rsid w:val="00825CAA"/>
    <w:rsid w:val="00826E1C"/>
    <w:rsid w:val="0082723D"/>
    <w:rsid w:val="00840A80"/>
    <w:rsid w:val="008435B0"/>
    <w:rsid w:val="00843CB1"/>
    <w:rsid w:val="00847C99"/>
    <w:rsid w:val="00862C30"/>
    <w:rsid w:val="0086483D"/>
    <w:rsid w:val="008808E4"/>
    <w:rsid w:val="00881FE6"/>
    <w:rsid w:val="0088271D"/>
    <w:rsid w:val="00892196"/>
    <w:rsid w:val="00897EDC"/>
    <w:rsid w:val="008A71FB"/>
    <w:rsid w:val="008B27F0"/>
    <w:rsid w:val="008B4236"/>
    <w:rsid w:val="008C332B"/>
    <w:rsid w:val="008C4F29"/>
    <w:rsid w:val="008C6B9E"/>
    <w:rsid w:val="008D3C0E"/>
    <w:rsid w:val="008D6000"/>
    <w:rsid w:val="008E0584"/>
    <w:rsid w:val="008E0AF8"/>
    <w:rsid w:val="008E1767"/>
    <w:rsid w:val="008F1138"/>
    <w:rsid w:val="0091203F"/>
    <w:rsid w:val="00914892"/>
    <w:rsid w:val="009152E2"/>
    <w:rsid w:val="00921672"/>
    <w:rsid w:val="0092205E"/>
    <w:rsid w:val="00925AD9"/>
    <w:rsid w:val="00930097"/>
    <w:rsid w:val="0093069D"/>
    <w:rsid w:val="009326DF"/>
    <w:rsid w:val="00932C1D"/>
    <w:rsid w:val="009432A4"/>
    <w:rsid w:val="00944203"/>
    <w:rsid w:val="00945D3A"/>
    <w:rsid w:val="00945F1B"/>
    <w:rsid w:val="00947808"/>
    <w:rsid w:val="009526E7"/>
    <w:rsid w:val="00967AB7"/>
    <w:rsid w:val="009737D7"/>
    <w:rsid w:val="009739CB"/>
    <w:rsid w:val="00973A2F"/>
    <w:rsid w:val="00974F00"/>
    <w:rsid w:val="00977909"/>
    <w:rsid w:val="0098032F"/>
    <w:rsid w:val="00982649"/>
    <w:rsid w:val="00990684"/>
    <w:rsid w:val="009A7F20"/>
    <w:rsid w:val="009B1542"/>
    <w:rsid w:val="009B53FC"/>
    <w:rsid w:val="009B75A9"/>
    <w:rsid w:val="009C39FF"/>
    <w:rsid w:val="009C5363"/>
    <w:rsid w:val="009D488E"/>
    <w:rsid w:val="009D7674"/>
    <w:rsid w:val="009E65B3"/>
    <w:rsid w:val="009F212E"/>
    <w:rsid w:val="00A022CB"/>
    <w:rsid w:val="00A11CB5"/>
    <w:rsid w:val="00A11DC0"/>
    <w:rsid w:val="00A23004"/>
    <w:rsid w:val="00A34222"/>
    <w:rsid w:val="00A34D50"/>
    <w:rsid w:val="00A4166A"/>
    <w:rsid w:val="00A442C9"/>
    <w:rsid w:val="00A4595A"/>
    <w:rsid w:val="00A51B5F"/>
    <w:rsid w:val="00A531D8"/>
    <w:rsid w:val="00A5546E"/>
    <w:rsid w:val="00A57529"/>
    <w:rsid w:val="00A61848"/>
    <w:rsid w:val="00A77679"/>
    <w:rsid w:val="00A830BE"/>
    <w:rsid w:val="00A906BF"/>
    <w:rsid w:val="00A94B79"/>
    <w:rsid w:val="00AA2485"/>
    <w:rsid w:val="00AA4862"/>
    <w:rsid w:val="00AB723B"/>
    <w:rsid w:val="00AC4485"/>
    <w:rsid w:val="00AD2525"/>
    <w:rsid w:val="00AE11FB"/>
    <w:rsid w:val="00AF50E5"/>
    <w:rsid w:val="00B050BB"/>
    <w:rsid w:val="00B05B79"/>
    <w:rsid w:val="00B12B8F"/>
    <w:rsid w:val="00B16E6B"/>
    <w:rsid w:val="00B2111B"/>
    <w:rsid w:val="00B213F3"/>
    <w:rsid w:val="00B22197"/>
    <w:rsid w:val="00B221AA"/>
    <w:rsid w:val="00B3425D"/>
    <w:rsid w:val="00B34D75"/>
    <w:rsid w:val="00B36EE4"/>
    <w:rsid w:val="00B4064C"/>
    <w:rsid w:val="00B417CC"/>
    <w:rsid w:val="00B42929"/>
    <w:rsid w:val="00B61102"/>
    <w:rsid w:val="00B6444E"/>
    <w:rsid w:val="00B64F88"/>
    <w:rsid w:val="00B708E2"/>
    <w:rsid w:val="00B7147D"/>
    <w:rsid w:val="00B74D77"/>
    <w:rsid w:val="00B801AC"/>
    <w:rsid w:val="00BA6383"/>
    <w:rsid w:val="00BA6A54"/>
    <w:rsid w:val="00BB08FF"/>
    <w:rsid w:val="00BB6DAD"/>
    <w:rsid w:val="00BC282F"/>
    <w:rsid w:val="00BC4852"/>
    <w:rsid w:val="00BC611F"/>
    <w:rsid w:val="00BD0A27"/>
    <w:rsid w:val="00BD494F"/>
    <w:rsid w:val="00BD5A2D"/>
    <w:rsid w:val="00BF5BEB"/>
    <w:rsid w:val="00C118F6"/>
    <w:rsid w:val="00C11BBC"/>
    <w:rsid w:val="00C16930"/>
    <w:rsid w:val="00C172D3"/>
    <w:rsid w:val="00C173C5"/>
    <w:rsid w:val="00C23CB8"/>
    <w:rsid w:val="00C2533A"/>
    <w:rsid w:val="00C26FB3"/>
    <w:rsid w:val="00C3031D"/>
    <w:rsid w:val="00C305E5"/>
    <w:rsid w:val="00C31691"/>
    <w:rsid w:val="00C3373F"/>
    <w:rsid w:val="00C62A1A"/>
    <w:rsid w:val="00C64552"/>
    <w:rsid w:val="00C65630"/>
    <w:rsid w:val="00C67BAB"/>
    <w:rsid w:val="00C77CC0"/>
    <w:rsid w:val="00C80ECE"/>
    <w:rsid w:val="00C87232"/>
    <w:rsid w:val="00C9206E"/>
    <w:rsid w:val="00CA1C6A"/>
    <w:rsid w:val="00CB4AC1"/>
    <w:rsid w:val="00CC5B10"/>
    <w:rsid w:val="00CC5CA3"/>
    <w:rsid w:val="00CD5A10"/>
    <w:rsid w:val="00CF0593"/>
    <w:rsid w:val="00CF1291"/>
    <w:rsid w:val="00CF3C1F"/>
    <w:rsid w:val="00CF44D6"/>
    <w:rsid w:val="00CF7D41"/>
    <w:rsid w:val="00D0076D"/>
    <w:rsid w:val="00D063DC"/>
    <w:rsid w:val="00D1003A"/>
    <w:rsid w:val="00D16B5C"/>
    <w:rsid w:val="00D25455"/>
    <w:rsid w:val="00D448B0"/>
    <w:rsid w:val="00D452F4"/>
    <w:rsid w:val="00D51112"/>
    <w:rsid w:val="00D51C52"/>
    <w:rsid w:val="00D53C72"/>
    <w:rsid w:val="00D53D73"/>
    <w:rsid w:val="00D605FE"/>
    <w:rsid w:val="00D63050"/>
    <w:rsid w:val="00D709D1"/>
    <w:rsid w:val="00D73F35"/>
    <w:rsid w:val="00D75587"/>
    <w:rsid w:val="00D835D8"/>
    <w:rsid w:val="00D838E7"/>
    <w:rsid w:val="00DA5FCC"/>
    <w:rsid w:val="00DB3015"/>
    <w:rsid w:val="00DB62D4"/>
    <w:rsid w:val="00DB6C7D"/>
    <w:rsid w:val="00DB7725"/>
    <w:rsid w:val="00DC27E5"/>
    <w:rsid w:val="00DC389E"/>
    <w:rsid w:val="00DC432C"/>
    <w:rsid w:val="00DC64BA"/>
    <w:rsid w:val="00DC780B"/>
    <w:rsid w:val="00DD7F67"/>
    <w:rsid w:val="00DE2261"/>
    <w:rsid w:val="00DE6BD0"/>
    <w:rsid w:val="00DF24F8"/>
    <w:rsid w:val="00DF53B5"/>
    <w:rsid w:val="00E01240"/>
    <w:rsid w:val="00E01298"/>
    <w:rsid w:val="00E03B52"/>
    <w:rsid w:val="00E04B48"/>
    <w:rsid w:val="00E118F8"/>
    <w:rsid w:val="00E127BF"/>
    <w:rsid w:val="00E16AB0"/>
    <w:rsid w:val="00E30321"/>
    <w:rsid w:val="00E42C40"/>
    <w:rsid w:val="00E5050A"/>
    <w:rsid w:val="00E56F4C"/>
    <w:rsid w:val="00E74EA8"/>
    <w:rsid w:val="00E75EA2"/>
    <w:rsid w:val="00E810BE"/>
    <w:rsid w:val="00E86B4F"/>
    <w:rsid w:val="00E94059"/>
    <w:rsid w:val="00E940BD"/>
    <w:rsid w:val="00E9606E"/>
    <w:rsid w:val="00EA2342"/>
    <w:rsid w:val="00EA2D5E"/>
    <w:rsid w:val="00EA420E"/>
    <w:rsid w:val="00EA6DDA"/>
    <w:rsid w:val="00EB3A6D"/>
    <w:rsid w:val="00EC0945"/>
    <w:rsid w:val="00EC3F0B"/>
    <w:rsid w:val="00EC4769"/>
    <w:rsid w:val="00EC567D"/>
    <w:rsid w:val="00ED1104"/>
    <w:rsid w:val="00ED3B24"/>
    <w:rsid w:val="00ED4894"/>
    <w:rsid w:val="00EF139B"/>
    <w:rsid w:val="00EF20B6"/>
    <w:rsid w:val="00EF2562"/>
    <w:rsid w:val="00EF5186"/>
    <w:rsid w:val="00F01D2A"/>
    <w:rsid w:val="00F12B11"/>
    <w:rsid w:val="00F20352"/>
    <w:rsid w:val="00F21D4C"/>
    <w:rsid w:val="00F300C9"/>
    <w:rsid w:val="00F46A9B"/>
    <w:rsid w:val="00F507EA"/>
    <w:rsid w:val="00F53B90"/>
    <w:rsid w:val="00F56690"/>
    <w:rsid w:val="00F6015D"/>
    <w:rsid w:val="00F624B6"/>
    <w:rsid w:val="00F64219"/>
    <w:rsid w:val="00F66E19"/>
    <w:rsid w:val="00F674F6"/>
    <w:rsid w:val="00F77083"/>
    <w:rsid w:val="00F77B43"/>
    <w:rsid w:val="00F81926"/>
    <w:rsid w:val="00F83AA5"/>
    <w:rsid w:val="00F855C0"/>
    <w:rsid w:val="00F97A19"/>
    <w:rsid w:val="00FB03E7"/>
    <w:rsid w:val="00FB45D5"/>
    <w:rsid w:val="00FB4EA2"/>
    <w:rsid w:val="00FC24B8"/>
    <w:rsid w:val="00FC2AEF"/>
    <w:rsid w:val="00FE3C21"/>
    <w:rsid w:val="00FE6837"/>
    <w:rsid w:val="00FF06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AEE"/>
    <w:rPr>
      <w:sz w:val="24"/>
      <w:szCs w:val="24"/>
      <w:lang w:eastAsia="en-US"/>
    </w:rPr>
  </w:style>
  <w:style w:type="paragraph" w:styleId="Heading1">
    <w:name w:val="heading 1"/>
    <w:basedOn w:val="Normal"/>
    <w:next w:val="Normal"/>
    <w:qFormat/>
    <w:rsid w:val="004F2AEE"/>
    <w:pPr>
      <w:keepNext/>
      <w:jc w:val="center"/>
      <w:outlineLvl w:val="0"/>
    </w:pPr>
    <w:rPr>
      <w:rFonts w:ascii="Tahoma" w:hAnsi="Tahoma" w:cs="Tahoma"/>
      <w:sz w:val="32"/>
    </w:rPr>
  </w:style>
  <w:style w:type="paragraph" w:styleId="Heading2">
    <w:name w:val="heading 2"/>
    <w:basedOn w:val="Normal"/>
    <w:next w:val="Normal"/>
    <w:qFormat/>
    <w:rsid w:val="004F2AEE"/>
    <w:pPr>
      <w:keepNext/>
      <w:outlineLvl w:val="1"/>
    </w:pPr>
    <w:rPr>
      <w:rFonts w:ascii="Tahoma" w:hAnsi="Tahoma" w:cs="Tahoma"/>
      <w:sz w:val="32"/>
    </w:rPr>
  </w:style>
  <w:style w:type="paragraph" w:styleId="Heading3">
    <w:name w:val="heading 3"/>
    <w:basedOn w:val="Normal"/>
    <w:next w:val="Normal"/>
    <w:qFormat/>
    <w:rsid w:val="004F2AEE"/>
    <w:pPr>
      <w:keepNext/>
      <w:outlineLvl w:val="2"/>
    </w:pPr>
    <w:rPr>
      <w:rFonts w:ascii="Tahoma" w:hAnsi="Tahoma" w:cs="Tahoma"/>
      <w:b/>
      <w:bCs/>
      <w:sz w:val="32"/>
    </w:rPr>
  </w:style>
  <w:style w:type="paragraph" w:styleId="Heading4">
    <w:name w:val="heading 4"/>
    <w:basedOn w:val="Normal"/>
    <w:next w:val="Normal"/>
    <w:qFormat/>
    <w:rsid w:val="004F2AEE"/>
    <w:pPr>
      <w:keepNext/>
      <w:outlineLvl w:val="3"/>
    </w:pPr>
    <w:rPr>
      <w:rFonts w:ascii="Tahoma" w:hAnsi="Tahoma" w:cs="Tahoma"/>
      <w:b/>
      <w:bCs/>
    </w:rPr>
  </w:style>
  <w:style w:type="paragraph" w:styleId="Heading5">
    <w:name w:val="heading 5"/>
    <w:basedOn w:val="Normal"/>
    <w:next w:val="Normal"/>
    <w:qFormat/>
    <w:rsid w:val="004F2AEE"/>
    <w:pPr>
      <w:keepNext/>
      <w:outlineLvl w:val="4"/>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2AEE"/>
    <w:pPr>
      <w:jc w:val="both"/>
    </w:pPr>
    <w:rPr>
      <w:rFonts w:ascii="Tahoma" w:hAnsi="Tahoma" w:cs="Tahoma"/>
    </w:rPr>
  </w:style>
  <w:style w:type="paragraph" w:styleId="Title">
    <w:name w:val="Title"/>
    <w:basedOn w:val="Normal"/>
    <w:link w:val="TitleChar"/>
    <w:qFormat/>
    <w:rsid w:val="00862C30"/>
    <w:pPr>
      <w:jc w:val="center"/>
    </w:pPr>
    <w:rPr>
      <w:b/>
      <w:bCs/>
    </w:rPr>
  </w:style>
  <w:style w:type="table" w:styleId="TableGrid">
    <w:name w:val="Table Grid"/>
    <w:basedOn w:val="TableNormal"/>
    <w:rsid w:val="00C33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C567D"/>
    <w:pPr>
      <w:shd w:val="clear" w:color="auto" w:fill="000080"/>
    </w:pPr>
    <w:rPr>
      <w:rFonts w:ascii="Tahoma" w:hAnsi="Tahoma" w:cs="Tahoma"/>
      <w:sz w:val="20"/>
      <w:szCs w:val="20"/>
    </w:rPr>
  </w:style>
  <w:style w:type="paragraph" w:styleId="ListParagraph">
    <w:name w:val="List Paragraph"/>
    <w:basedOn w:val="Normal"/>
    <w:uiPriority w:val="34"/>
    <w:qFormat/>
    <w:rsid w:val="00C11BBC"/>
    <w:pPr>
      <w:ind w:left="720"/>
      <w:contextualSpacing/>
    </w:pPr>
  </w:style>
  <w:style w:type="character" w:styleId="Emphasis">
    <w:name w:val="Emphasis"/>
    <w:basedOn w:val="DefaultParagraphFont"/>
    <w:uiPriority w:val="20"/>
    <w:qFormat/>
    <w:rsid w:val="003C7C8D"/>
    <w:rPr>
      <w:i/>
      <w:iCs/>
    </w:rPr>
  </w:style>
  <w:style w:type="character" w:styleId="Strong">
    <w:name w:val="Strong"/>
    <w:basedOn w:val="DefaultParagraphFont"/>
    <w:uiPriority w:val="22"/>
    <w:qFormat/>
    <w:rsid w:val="003C7C8D"/>
    <w:rPr>
      <w:b/>
      <w:bCs/>
    </w:rPr>
  </w:style>
  <w:style w:type="character" w:customStyle="1" w:styleId="TitleChar">
    <w:name w:val="Title Char"/>
    <w:basedOn w:val="DefaultParagraphFont"/>
    <w:link w:val="Title"/>
    <w:rsid w:val="00A23004"/>
    <w:rPr>
      <w:b/>
      <w:bCs/>
      <w:sz w:val="24"/>
      <w:szCs w:val="24"/>
      <w:lang w:eastAsia="en-US"/>
    </w:rPr>
  </w:style>
  <w:style w:type="paragraph" w:customStyle="1" w:styleId="Tabletextbullet">
    <w:name w:val="Table text bullet"/>
    <w:basedOn w:val="Normal"/>
    <w:rsid w:val="00A23004"/>
    <w:pPr>
      <w:numPr>
        <w:numId w:val="1"/>
      </w:numPr>
      <w:tabs>
        <w:tab w:val="left" w:pos="567"/>
      </w:tabs>
      <w:spacing w:before="60" w:after="60"/>
      <w:contextualSpacing/>
      <w:jc w:val="both"/>
    </w:pPr>
    <w:rPr>
      <w:rFonts w:ascii="Tahoma" w:hAnsi="Tahoma"/>
      <w:color w:val="000000"/>
      <w:sz w:val="20"/>
    </w:rPr>
  </w:style>
  <w:style w:type="paragraph" w:styleId="BalloonText">
    <w:name w:val="Balloon Text"/>
    <w:basedOn w:val="Normal"/>
    <w:link w:val="BalloonTextChar"/>
    <w:semiHidden/>
    <w:unhideWhenUsed/>
    <w:rsid w:val="00BF5BEB"/>
    <w:rPr>
      <w:rFonts w:ascii="Segoe UI" w:hAnsi="Segoe UI" w:cs="Segoe UI"/>
      <w:sz w:val="18"/>
      <w:szCs w:val="18"/>
    </w:rPr>
  </w:style>
  <w:style w:type="character" w:customStyle="1" w:styleId="BalloonTextChar">
    <w:name w:val="Balloon Text Char"/>
    <w:basedOn w:val="DefaultParagraphFont"/>
    <w:link w:val="BalloonText"/>
    <w:semiHidden/>
    <w:rsid w:val="00BF5BEB"/>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Inspection%20Report%20template%202005%20pri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B63D6-4B9C-4FCC-8B99-B094086C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Inspection Report template 2005 primary</Template>
  <TotalTime>0</TotalTime>
  <Pages>9</Pages>
  <Words>2973</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Archdiocese of Liverpool</vt:lpstr>
    </vt:vector>
  </TitlesOfParts>
  <Company>Archdiocese of Liverpool</Company>
  <LinksUpToDate>false</LinksUpToDate>
  <CharactersWithSpaces>19886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Archdiocese of Liverpool</dc:title>
  <dc:creator>Marie Connolly</dc:creator>
  <cp:lastModifiedBy>forrestm</cp:lastModifiedBy>
  <cp:revision>2</cp:revision>
  <cp:lastPrinted>2017-12-01T13:18:00Z</cp:lastPrinted>
  <dcterms:created xsi:type="dcterms:W3CDTF">2017-12-04T11:05:00Z</dcterms:created>
  <dcterms:modified xsi:type="dcterms:W3CDTF">2017-12-04T11:05:00Z</dcterms:modified>
</cp:coreProperties>
</file>