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C3EBF" w:rsidRPr="00B432E9" w:rsidTr="00A25EDB">
        <w:tc>
          <w:tcPr>
            <w:tcW w:w="3903" w:type="dxa"/>
          </w:tcPr>
          <w:p w:rsidR="000C3EBF" w:rsidRPr="00B432E9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  <w:r w:rsidRPr="003E21D1">
              <w:rPr>
                <w:rFonts w:ascii="Tahoma" w:hAnsi="Tahoma" w:cs="Tahoma"/>
              </w:rPr>
              <w:t>Year:</w:t>
            </w:r>
            <w:r w:rsidR="00354E86" w:rsidRPr="003E21D1">
              <w:rPr>
                <w:rFonts w:ascii="Tahoma" w:hAnsi="Tahoma" w:cs="Tahoma"/>
              </w:rPr>
              <w:t xml:space="preserve"> 3</w:t>
            </w:r>
          </w:p>
        </w:tc>
        <w:tc>
          <w:tcPr>
            <w:tcW w:w="3904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  <w:r w:rsidRPr="003E21D1">
              <w:rPr>
                <w:rFonts w:ascii="Tahoma" w:hAnsi="Tahoma" w:cs="Tahoma"/>
              </w:rPr>
              <w:t>Class Teacher:</w:t>
            </w:r>
            <w:r w:rsidR="00354E86" w:rsidRPr="003E21D1">
              <w:rPr>
                <w:rFonts w:ascii="Tahoma" w:hAnsi="Tahoma" w:cs="Tahoma"/>
              </w:rPr>
              <w:t xml:space="preserve"> Miss McCarthy</w:t>
            </w:r>
          </w:p>
        </w:tc>
        <w:tc>
          <w:tcPr>
            <w:tcW w:w="3904" w:type="dxa"/>
          </w:tcPr>
          <w:p w:rsidR="000C3EBF" w:rsidRPr="003E21D1" w:rsidRDefault="00354E86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  <w:r w:rsidRPr="003E21D1">
              <w:rPr>
                <w:rFonts w:ascii="Tahoma" w:hAnsi="Tahoma" w:cs="Tahoma"/>
              </w:rPr>
              <w:t>2016 - 2017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B432E9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Autumn</w:t>
            </w:r>
          </w:p>
        </w:tc>
        <w:tc>
          <w:tcPr>
            <w:tcW w:w="3904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Spring</w:t>
            </w:r>
          </w:p>
        </w:tc>
        <w:tc>
          <w:tcPr>
            <w:tcW w:w="3904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Summer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87700A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RE</w:t>
            </w:r>
          </w:p>
        </w:tc>
        <w:tc>
          <w:tcPr>
            <w:tcW w:w="3903" w:type="dxa"/>
          </w:tcPr>
          <w:p w:rsidR="000C3EBF" w:rsidRDefault="00354E86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Homes</w:t>
            </w:r>
          </w:p>
          <w:p w:rsidR="00354E86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Promises</w:t>
            </w:r>
          </w:p>
          <w:p w:rsidR="00674A37" w:rsidRDefault="00674A37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  <w:color w:val="000000" w:themeColor="text1"/>
                <w:lang w:val="en-GB"/>
              </w:rPr>
            </w:pPr>
            <w:r>
              <w:rPr>
                <w:rFonts w:ascii="Tahoma" w:hAnsi="Tahoma" w:cs="Tahoma"/>
                <w:color w:val="000000" w:themeColor="text1"/>
                <w:lang w:val="en-GB"/>
              </w:rPr>
              <w:t>Judai</w:t>
            </w:r>
            <w:r w:rsidRPr="00674A37">
              <w:rPr>
                <w:rFonts w:ascii="Tahoma" w:hAnsi="Tahoma" w:cs="Tahoma"/>
                <w:color w:val="000000" w:themeColor="text1"/>
                <w:lang w:val="en-GB"/>
              </w:rPr>
              <w:t>sm</w:t>
            </w:r>
            <w:r>
              <w:rPr>
                <w:rFonts w:ascii="Tahoma" w:hAnsi="Tahoma" w:cs="Tahoma"/>
                <w:color w:val="000000" w:themeColor="text1"/>
                <w:lang w:val="en-GB"/>
              </w:rPr>
              <w:t xml:space="preserve"> – The Synagogue</w:t>
            </w:r>
          </w:p>
          <w:p w:rsidR="00F31A32" w:rsidRPr="0087700A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Visitors</w:t>
            </w:r>
          </w:p>
        </w:tc>
        <w:tc>
          <w:tcPr>
            <w:tcW w:w="3904" w:type="dxa"/>
          </w:tcPr>
          <w:p w:rsidR="000C3EBF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Journeys</w:t>
            </w:r>
          </w:p>
          <w:p w:rsidR="00626921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Listening and Sharing</w:t>
            </w:r>
            <w:bookmarkStart w:id="0" w:name="_GoBack"/>
            <w:bookmarkEnd w:id="0"/>
          </w:p>
          <w:p w:rsidR="00626921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Giving All</w:t>
            </w:r>
          </w:p>
          <w:p w:rsidR="006E0631" w:rsidRPr="006E0631" w:rsidRDefault="006E063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  <w:color w:val="FF0000"/>
                <w:sz w:val="16"/>
                <w:szCs w:val="16"/>
                <w:lang w:val="en-GB"/>
              </w:rPr>
            </w:pPr>
            <w:r w:rsidRPr="006E0631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04" w:type="dxa"/>
          </w:tcPr>
          <w:p w:rsidR="000C3EBF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Energy</w:t>
            </w:r>
          </w:p>
          <w:p w:rsidR="00626921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Choices</w:t>
            </w:r>
          </w:p>
          <w:p w:rsidR="00674A37" w:rsidRPr="00B432E9" w:rsidRDefault="00626921" w:rsidP="00CB3646">
            <w:pPr>
              <w:tabs>
                <w:tab w:val="left" w:pos="1035"/>
              </w:tabs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Places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CB3646">
            <w:pPr>
              <w:tabs>
                <w:tab w:val="left" w:pos="1035"/>
              </w:tabs>
              <w:spacing w:after="0"/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English</w:t>
            </w:r>
          </w:p>
        </w:tc>
        <w:tc>
          <w:tcPr>
            <w:tcW w:w="3903" w:type="dxa"/>
          </w:tcPr>
          <w:p w:rsidR="000C3EBF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Stories from the same author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Stories from other cultures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Instructions and explanations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Non-chronological reports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Letters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Handwriting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3E21D1" w:rsidRPr="00B432E9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Grammar and punctuation</w:t>
            </w:r>
          </w:p>
        </w:tc>
        <w:tc>
          <w:tcPr>
            <w:tcW w:w="3904" w:type="dxa"/>
          </w:tcPr>
          <w:p w:rsidR="000C3EBF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Myths and legends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Stories about imaginary worlds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Recounts</w:t>
            </w:r>
          </w:p>
          <w:p w:rsidR="003E21D1" w:rsidRDefault="003E21D1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Non-chronological reports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Performance poems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Handwriting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CB3646" w:rsidRPr="00B432E9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Grammar and punctuation</w:t>
            </w:r>
          </w:p>
        </w:tc>
        <w:tc>
          <w:tcPr>
            <w:tcW w:w="3904" w:type="dxa"/>
          </w:tcPr>
          <w:p w:rsidR="000C3EBF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Adventure stories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Plays and dialogues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Persuasive writing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 chronological reports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Shape poems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Spellings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Handwriting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CB3646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Grammar and punctuation</w:t>
            </w:r>
          </w:p>
          <w:p w:rsidR="00CB3646" w:rsidRPr="00B432E9" w:rsidRDefault="00CB3646" w:rsidP="00CB3646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3E21D1">
              <w:rPr>
                <w:rFonts w:ascii="Tahoma" w:hAnsi="Tahoma" w:cs="Tahoma"/>
                <w:b/>
              </w:rPr>
              <w:t>Maths</w:t>
            </w:r>
            <w:proofErr w:type="spellEnd"/>
          </w:p>
        </w:tc>
        <w:tc>
          <w:tcPr>
            <w:tcW w:w="3903" w:type="dxa"/>
          </w:tcPr>
          <w:p w:rsidR="000C3EBF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Value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Mental Calculation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2D and 3D shape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Length including perimeter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Statistics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Written addition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Written subtraction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Counting and multiplication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Written and mental multiplication</w:t>
            </w:r>
          </w:p>
          <w:p w:rsid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Written and mental division </w:t>
            </w:r>
          </w:p>
          <w:p w:rsidR="00DB01BE" w:rsidRPr="00B432E9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Time</w:t>
            </w:r>
          </w:p>
        </w:tc>
        <w:tc>
          <w:tcPr>
            <w:tcW w:w="3904" w:type="dxa"/>
          </w:tcPr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Place value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Mental addition and subtraction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Division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Volume, capacity and m</w:t>
            </w:r>
            <w:r w:rsidRPr="00DB01BE">
              <w:rPr>
                <w:rFonts w:ascii="Tahoma" w:hAnsi="Tahoma" w:cs="Tahoma"/>
              </w:rPr>
              <w:t>ass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Multiplication incl. 8x table</w:t>
            </w:r>
          </w:p>
          <w:p w:rsidR="000C3EBF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Multiplication </w:t>
            </w:r>
            <w:r w:rsidRPr="00DB01BE">
              <w:rPr>
                <w:rFonts w:ascii="Tahoma" w:hAnsi="Tahoma" w:cs="Tahoma"/>
              </w:rPr>
              <w:t>(statistics, measures, money)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2D and 3D shape incl. sorting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Addition and subtraction (statistics)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Fractions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Position and direction</w:t>
            </w:r>
          </w:p>
          <w:p w:rsidR="00DB01BE" w:rsidRPr="00B432E9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Time</w:t>
            </w:r>
          </w:p>
        </w:tc>
        <w:tc>
          <w:tcPr>
            <w:tcW w:w="3904" w:type="dxa"/>
          </w:tcPr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Multiplication facts (statistics)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Addition and subtraction (measures)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Multiplication and division (measures)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2D shape incl. sorting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Decimals Addition and subtraction (money)</w:t>
            </w:r>
          </w:p>
          <w:p w:rsidR="000C3EBF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3D shape incl. sorting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Place value (measures)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Mental calculation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Fractions</w:t>
            </w:r>
          </w:p>
          <w:p w:rsidR="00DB01BE" w:rsidRPr="00DB01BE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Measures</w:t>
            </w:r>
          </w:p>
          <w:p w:rsidR="00DB01BE" w:rsidRPr="00B432E9" w:rsidRDefault="00DB01BE" w:rsidP="003E21D1">
            <w:pPr>
              <w:tabs>
                <w:tab w:val="left" w:pos="1035"/>
              </w:tabs>
              <w:spacing w:after="0"/>
              <w:rPr>
                <w:rFonts w:ascii="Tahoma" w:hAnsi="Tahoma" w:cs="Tahoma"/>
              </w:rPr>
            </w:pPr>
            <w:r w:rsidRPr="00DB01BE">
              <w:rPr>
                <w:rFonts w:ascii="Tahoma" w:hAnsi="Tahoma" w:cs="Tahoma"/>
              </w:rPr>
              <w:t>Statistics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lastRenderedPageBreak/>
              <w:t>Science</w:t>
            </w:r>
          </w:p>
        </w:tc>
        <w:tc>
          <w:tcPr>
            <w:tcW w:w="3903" w:type="dxa"/>
          </w:tcPr>
          <w:p w:rsidR="000C3EBF" w:rsidRPr="00E41C43" w:rsidRDefault="00354E86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Movement, forces and magnets</w:t>
            </w:r>
          </w:p>
          <w:p w:rsidR="006456AA" w:rsidRPr="0087700A" w:rsidRDefault="00354E86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Investigating Materials</w:t>
            </w:r>
          </w:p>
        </w:tc>
        <w:tc>
          <w:tcPr>
            <w:tcW w:w="3904" w:type="dxa"/>
          </w:tcPr>
          <w:p w:rsidR="000C3EBF" w:rsidRPr="00E41C43" w:rsidRDefault="00354E86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Animals and Humans</w:t>
            </w:r>
          </w:p>
          <w:p w:rsidR="006456AA" w:rsidRPr="0087700A" w:rsidRDefault="00354E86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Light and Seeing</w:t>
            </w:r>
          </w:p>
        </w:tc>
        <w:tc>
          <w:tcPr>
            <w:tcW w:w="3904" w:type="dxa"/>
          </w:tcPr>
          <w:p w:rsidR="000C3EBF" w:rsidRPr="00E41C43" w:rsidRDefault="00354E86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Plants and Living things</w:t>
            </w:r>
          </w:p>
          <w:p w:rsidR="006456AA" w:rsidRPr="00E41C43" w:rsidRDefault="0087700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Earth and Space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History</w:t>
            </w:r>
          </w:p>
        </w:tc>
        <w:tc>
          <w:tcPr>
            <w:tcW w:w="3903" w:type="dxa"/>
          </w:tcPr>
          <w:p w:rsidR="006456AA" w:rsidRPr="00E41C43" w:rsidRDefault="006456A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World War II</w:t>
            </w:r>
          </w:p>
        </w:tc>
        <w:tc>
          <w:tcPr>
            <w:tcW w:w="3904" w:type="dxa"/>
          </w:tcPr>
          <w:p w:rsidR="00E41C43" w:rsidRPr="00E41C43" w:rsidRDefault="0087700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Stone Age to Iron Age</w:t>
            </w:r>
          </w:p>
        </w:tc>
        <w:tc>
          <w:tcPr>
            <w:tcW w:w="3904" w:type="dxa"/>
          </w:tcPr>
          <w:p w:rsidR="000C3EBF" w:rsidRPr="00E41C43" w:rsidRDefault="00E41C43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 w:rsidRPr="00E41C43">
              <w:rPr>
                <w:rFonts w:ascii="Tahoma" w:hAnsi="Tahoma" w:cs="Tahoma"/>
              </w:rPr>
              <w:t>Local History – Liverpool</w:t>
            </w:r>
          </w:p>
          <w:p w:rsidR="00E41C43" w:rsidRPr="0087700A" w:rsidRDefault="0087700A" w:rsidP="003E21D1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16"/>
                <w:lang w:eastAsia="en-GB"/>
              </w:rPr>
            </w:pPr>
            <w:r>
              <w:rPr>
                <w:rFonts w:ascii="Tahoma" w:hAnsi="Tahoma" w:cs="Tahoma"/>
                <w:color w:val="FF0000"/>
                <w:sz w:val="16"/>
                <w:lang w:eastAsia="en-GB"/>
              </w:rPr>
              <w:t xml:space="preserve">  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Geography</w:t>
            </w:r>
          </w:p>
        </w:tc>
        <w:tc>
          <w:tcPr>
            <w:tcW w:w="3903" w:type="dxa"/>
          </w:tcPr>
          <w:p w:rsidR="000C3EBF" w:rsidRPr="00E41C43" w:rsidRDefault="0087700A" w:rsidP="003E21D1">
            <w:pPr>
              <w:pStyle w:val="NormalWeb"/>
              <w:rPr>
                <w:rFonts w:ascii="Tahoma" w:hAnsi="Tahoma" w:cs="Tahoma"/>
                <w:color w:val="FF0000"/>
                <w:sz w:val="16"/>
              </w:rPr>
            </w:pPr>
            <w:r w:rsidRPr="0087700A">
              <w:rPr>
                <w:rFonts w:ascii="Tahoma" w:hAnsi="Tahoma" w:cs="Tahoma"/>
                <w:szCs w:val="18"/>
              </w:rPr>
              <w:t>Countries of the United Kingdom</w:t>
            </w:r>
          </w:p>
        </w:tc>
        <w:tc>
          <w:tcPr>
            <w:tcW w:w="3904" w:type="dxa"/>
          </w:tcPr>
          <w:p w:rsidR="000C3EBF" w:rsidRPr="00E41C43" w:rsidRDefault="0087700A" w:rsidP="003E21D1">
            <w:pPr>
              <w:pStyle w:val="NormalWeb"/>
              <w:rPr>
                <w:rFonts w:ascii="Tahoma" w:hAnsi="Tahoma" w:cs="Tahoma"/>
                <w:color w:val="FF0000"/>
                <w:sz w:val="16"/>
              </w:rPr>
            </w:pPr>
            <w:r w:rsidRPr="0087700A">
              <w:rPr>
                <w:rFonts w:ascii="Tahoma" w:hAnsi="Tahoma" w:cs="Tahoma"/>
                <w:szCs w:val="18"/>
              </w:rPr>
              <w:t>Mountains, rivers and coasts</w:t>
            </w:r>
          </w:p>
        </w:tc>
        <w:tc>
          <w:tcPr>
            <w:tcW w:w="3904" w:type="dxa"/>
          </w:tcPr>
          <w:p w:rsidR="000C3EBF" w:rsidRPr="00E41C43" w:rsidRDefault="0087700A" w:rsidP="003E21D1">
            <w:pPr>
              <w:pStyle w:val="NormalWeb"/>
              <w:rPr>
                <w:rFonts w:ascii="Tahoma" w:hAnsi="Tahoma" w:cs="Tahoma"/>
                <w:color w:val="FF0000"/>
                <w:sz w:val="16"/>
              </w:rPr>
            </w:pPr>
            <w:r w:rsidRPr="0087700A">
              <w:rPr>
                <w:rFonts w:ascii="Tahoma" w:hAnsi="Tahoma" w:cs="Tahoma"/>
              </w:rPr>
              <w:t xml:space="preserve">Local Area study – </w:t>
            </w:r>
            <w:proofErr w:type="spellStart"/>
            <w:r w:rsidRPr="0087700A">
              <w:rPr>
                <w:rFonts w:ascii="Tahoma" w:hAnsi="Tahoma" w:cs="Tahoma"/>
              </w:rPr>
              <w:t>Knowsley</w:t>
            </w:r>
            <w:proofErr w:type="spellEnd"/>
            <w:r w:rsidRPr="0087700A">
              <w:rPr>
                <w:rFonts w:ascii="Tahoma" w:hAnsi="Tahoma" w:cs="Tahoma"/>
              </w:rPr>
              <w:t xml:space="preserve"> Village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Art &amp; Design</w:t>
            </w:r>
          </w:p>
        </w:tc>
        <w:tc>
          <w:tcPr>
            <w:tcW w:w="3903" w:type="dxa"/>
          </w:tcPr>
          <w:p w:rsidR="00E52B7A" w:rsidRPr="0087700A" w:rsidRDefault="00E52B7A" w:rsidP="003E21D1">
            <w:pPr>
              <w:spacing w:line="276" w:lineRule="auto"/>
              <w:rPr>
                <w:rFonts w:ascii="Tahoma" w:eastAsia="Calibri" w:hAnsi="Tahoma" w:cs="Tahoma"/>
                <w:szCs w:val="20"/>
                <w:lang w:val="en-GB"/>
              </w:rPr>
            </w:pPr>
            <w:r w:rsidRPr="00E52B7A">
              <w:rPr>
                <w:rFonts w:ascii="Tahoma" w:eastAsia="Calibri" w:hAnsi="Tahoma" w:cs="Tahoma"/>
                <w:szCs w:val="20"/>
                <w:lang w:val="en-GB"/>
              </w:rPr>
              <w:t>Painting</w:t>
            </w:r>
          </w:p>
        </w:tc>
        <w:tc>
          <w:tcPr>
            <w:tcW w:w="3904" w:type="dxa"/>
          </w:tcPr>
          <w:p w:rsidR="00E52B7A" w:rsidRPr="0087700A" w:rsidRDefault="00E52B7A" w:rsidP="003E21D1">
            <w:pPr>
              <w:rPr>
                <w:rFonts w:ascii="Tahoma" w:hAnsi="Tahoma" w:cs="Tahoma"/>
                <w:szCs w:val="20"/>
              </w:rPr>
            </w:pPr>
            <w:r w:rsidRPr="00BE24D1">
              <w:rPr>
                <w:rFonts w:ascii="Tahoma" w:hAnsi="Tahoma" w:cs="Tahoma"/>
                <w:szCs w:val="20"/>
              </w:rPr>
              <w:t>Textiles</w:t>
            </w:r>
          </w:p>
        </w:tc>
        <w:tc>
          <w:tcPr>
            <w:tcW w:w="3904" w:type="dxa"/>
          </w:tcPr>
          <w:p w:rsidR="00BE24D1" w:rsidRPr="0087700A" w:rsidRDefault="00E52B7A" w:rsidP="003E21D1">
            <w:pPr>
              <w:rPr>
                <w:rFonts w:ascii="Tahoma" w:hAnsi="Tahoma" w:cs="Tahoma"/>
                <w:szCs w:val="20"/>
              </w:rPr>
            </w:pPr>
            <w:r w:rsidRPr="00BE24D1">
              <w:rPr>
                <w:rFonts w:ascii="Tahoma" w:hAnsi="Tahoma" w:cs="Tahoma"/>
                <w:szCs w:val="20"/>
              </w:rPr>
              <w:t>Print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Design &amp; Technology</w:t>
            </w:r>
          </w:p>
        </w:tc>
        <w:tc>
          <w:tcPr>
            <w:tcW w:w="3903" w:type="dxa"/>
          </w:tcPr>
          <w:p w:rsidR="000C3EBF" w:rsidRPr="00B432E9" w:rsidRDefault="00BE24D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World War II Evacuation boxes</w:t>
            </w:r>
          </w:p>
        </w:tc>
        <w:tc>
          <w:tcPr>
            <w:tcW w:w="3904" w:type="dxa"/>
          </w:tcPr>
          <w:p w:rsidR="000C3EBF" w:rsidRPr="00B432E9" w:rsidRDefault="00BE24D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Picture Frames</w:t>
            </w:r>
          </w:p>
        </w:tc>
        <w:tc>
          <w:tcPr>
            <w:tcW w:w="3904" w:type="dxa"/>
          </w:tcPr>
          <w:p w:rsidR="000C3EBF" w:rsidRPr="00B432E9" w:rsidRDefault="00BE24D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Smoothies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Computing</w:t>
            </w:r>
          </w:p>
        </w:tc>
        <w:tc>
          <w:tcPr>
            <w:tcW w:w="3903" w:type="dxa"/>
          </w:tcPr>
          <w:p w:rsidR="000C3EBF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Get Blogging</w:t>
            </w:r>
          </w:p>
          <w:p w:rsidR="00773EEA" w:rsidRPr="0087700A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are Publishers</w:t>
            </w:r>
          </w:p>
        </w:tc>
        <w:tc>
          <w:tcPr>
            <w:tcW w:w="3904" w:type="dxa"/>
          </w:tcPr>
          <w:p w:rsidR="000C3EBF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Class Democracy</w:t>
            </w:r>
          </w:p>
          <w:p w:rsidR="00367CFD" w:rsidRPr="00B432E9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 love Games</w:t>
            </w:r>
          </w:p>
        </w:tc>
        <w:tc>
          <w:tcPr>
            <w:tcW w:w="3904" w:type="dxa"/>
          </w:tcPr>
          <w:p w:rsidR="000C3EBF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Big Robots</w:t>
            </w:r>
          </w:p>
          <w:p w:rsidR="00723D68" w:rsidRPr="00B432E9" w:rsidRDefault="00CD7F3B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My First Program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Music</w:t>
            </w:r>
          </w:p>
        </w:tc>
        <w:tc>
          <w:tcPr>
            <w:tcW w:w="3903" w:type="dxa"/>
          </w:tcPr>
          <w:p w:rsidR="009946F1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Melodic Songs</w:t>
            </w:r>
          </w:p>
        </w:tc>
        <w:tc>
          <w:tcPr>
            <w:tcW w:w="3904" w:type="dxa"/>
          </w:tcPr>
          <w:p w:rsidR="009946F1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Describing Music </w:t>
            </w:r>
          </w:p>
        </w:tc>
        <w:tc>
          <w:tcPr>
            <w:tcW w:w="3904" w:type="dxa"/>
          </w:tcPr>
          <w:p w:rsidR="009946F1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Controlling your Voice – Singing in Tune</w:t>
            </w: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PE</w:t>
            </w:r>
          </w:p>
        </w:tc>
        <w:tc>
          <w:tcPr>
            <w:tcW w:w="3903" w:type="dxa"/>
          </w:tcPr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Gymnastics – Autumn 1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Basketball – Autumn 1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Dance – Autumn 2</w:t>
            </w:r>
          </w:p>
          <w:p w:rsidR="001819FA" w:rsidRPr="003E21D1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Hockey – Autumn 2</w:t>
            </w:r>
          </w:p>
        </w:tc>
        <w:tc>
          <w:tcPr>
            <w:tcW w:w="3904" w:type="dxa"/>
          </w:tcPr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Gymnastics – Spring 1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Tennis – Spring 1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Dance – Spring 2</w:t>
            </w:r>
          </w:p>
          <w:p w:rsidR="000F4988" w:rsidRPr="00B432E9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Outdoor Education – Spring 2</w:t>
            </w:r>
          </w:p>
        </w:tc>
        <w:tc>
          <w:tcPr>
            <w:tcW w:w="3904" w:type="dxa"/>
          </w:tcPr>
          <w:p w:rsidR="000F4988" w:rsidRPr="0087700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Athletics – Summer 1 and 2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Rounders</w:t>
            </w:r>
            <w:proofErr w:type="spellEnd"/>
            <w:r>
              <w:rPr>
                <w:rFonts w:ascii="Tahoma" w:hAnsi="Tahoma" w:cs="Tahoma"/>
              </w:rPr>
              <w:t xml:space="preserve"> – Summer 1</w:t>
            </w:r>
          </w:p>
          <w:p w:rsidR="001819FA" w:rsidRDefault="001819FA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Cricket – Summer 2</w:t>
            </w:r>
          </w:p>
          <w:p w:rsidR="000F4988" w:rsidRPr="00B432E9" w:rsidRDefault="000F4988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</w:p>
        </w:tc>
      </w:tr>
      <w:tr w:rsidR="000C3EBF" w:rsidRPr="00B432E9" w:rsidTr="00A25EDB">
        <w:tc>
          <w:tcPr>
            <w:tcW w:w="3903" w:type="dxa"/>
          </w:tcPr>
          <w:p w:rsidR="000C3EBF" w:rsidRPr="003E21D1" w:rsidRDefault="000C3EBF" w:rsidP="00A25EDB">
            <w:pPr>
              <w:tabs>
                <w:tab w:val="left" w:pos="1035"/>
              </w:tabs>
              <w:jc w:val="center"/>
              <w:rPr>
                <w:rFonts w:ascii="Tahoma" w:hAnsi="Tahoma" w:cs="Tahoma"/>
                <w:b/>
              </w:rPr>
            </w:pPr>
            <w:r w:rsidRPr="003E21D1">
              <w:rPr>
                <w:rFonts w:ascii="Tahoma" w:hAnsi="Tahoma" w:cs="Tahoma"/>
                <w:b/>
              </w:rPr>
              <w:t>Languages</w:t>
            </w:r>
          </w:p>
        </w:tc>
        <w:tc>
          <w:tcPr>
            <w:tcW w:w="3903" w:type="dxa"/>
          </w:tcPr>
          <w:p w:rsidR="000F4988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Food and Drink</w:t>
            </w:r>
            <w:r w:rsidR="000F4988">
              <w:rPr>
                <w:rFonts w:ascii="Tahoma" w:hAnsi="Tahoma" w:cs="Tahoma"/>
              </w:rPr>
              <w:t xml:space="preserve"> – Autumn 1</w:t>
            </w:r>
          </w:p>
          <w:p w:rsidR="009946F1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Shopping</w:t>
            </w:r>
            <w:r w:rsidR="000F4988">
              <w:rPr>
                <w:rFonts w:ascii="Tahoma" w:hAnsi="Tahoma" w:cs="Tahoma"/>
              </w:rPr>
              <w:t xml:space="preserve"> – Autumn 2</w:t>
            </w:r>
          </w:p>
        </w:tc>
        <w:tc>
          <w:tcPr>
            <w:tcW w:w="3904" w:type="dxa"/>
          </w:tcPr>
          <w:p w:rsidR="000F4988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Hobbies</w:t>
            </w:r>
            <w:r w:rsidR="000F4988">
              <w:rPr>
                <w:rFonts w:ascii="Tahoma" w:hAnsi="Tahoma" w:cs="Tahoma"/>
              </w:rPr>
              <w:t xml:space="preserve"> – Spring 1</w:t>
            </w:r>
          </w:p>
          <w:p w:rsidR="001819FA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</w:t>
            </w:r>
            <w:r w:rsidR="000F4988">
              <w:rPr>
                <w:rFonts w:ascii="Tahoma" w:hAnsi="Tahoma" w:cs="Tahoma"/>
              </w:rPr>
              <w:t xml:space="preserve"> – Spring 2</w:t>
            </w:r>
          </w:p>
        </w:tc>
        <w:tc>
          <w:tcPr>
            <w:tcW w:w="3904" w:type="dxa"/>
          </w:tcPr>
          <w:p w:rsidR="000F4988" w:rsidRDefault="000F4988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Home – Summer 1</w:t>
            </w:r>
          </w:p>
          <w:p w:rsidR="001819FA" w:rsidRPr="00B432E9" w:rsidRDefault="009946F1" w:rsidP="003E21D1">
            <w:pPr>
              <w:tabs>
                <w:tab w:val="left" w:pos="10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Pets</w:t>
            </w:r>
            <w:r w:rsidR="000F4988">
              <w:rPr>
                <w:rFonts w:ascii="Tahoma" w:hAnsi="Tahoma" w:cs="Tahoma"/>
              </w:rPr>
              <w:t xml:space="preserve"> – Summer 2</w:t>
            </w:r>
          </w:p>
        </w:tc>
      </w:tr>
    </w:tbl>
    <w:p w:rsidR="003B6017" w:rsidRDefault="00CB3646"/>
    <w:sectPr w:rsidR="003B6017" w:rsidSect="007C1393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FC" w:rsidRDefault="00D55CFC" w:rsidP="00844B04">
      <w:pPr>
        <w:spacing w:after="0"/>
      </w:pPr>
      <w:r>
        <w:separator/>
      </w:r>
    </w:p>
  </w:endnote>
  <w:endnote w:type="continuationSeparator" w:id="0">
    <w:p w:rsidR="00D55CFC" w:rsidRDefault="00D55CFC" w:rsidP="00844B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FC" w:rsidRDefault="00D55CFC" w:rsidP="00844B04">
      <w:pPr>
        <w:spacing w:after="0"/>
      </w:pPr>
      <w:r>
        <w:separator/>
      </w:r>
    </w:p>
  </w:footnote>
  <w:footnote w:type="continuationSeparator" w:id="0">
    <w:p w:rsidR="00D55CFC" w:rsidRDefault="00D55CFC" w:rsidP="00844B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4" w:rsidRDefault="00674A3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10137140" cy="530225"/>
              <wp:effectExtent l="0" t="0" r="1524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714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44B04" w:rsidRDefault="00354E86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Yearly Overview – Y3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44B04" w:rsidRPr="00844B04" w:rsidRDefault="00844B04">
                                <w:pPr>
                                  <w:pStyle w:val="Header"/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t>St J</w:t>
                                </w:r>
                                <w:r w:rsidRPr="00844B04">
                                  <w:rPr>
                                    <w:color w:val="000000" w:themeColor="text1"/>
                                    <w:sz w:val="36"/>
                                    <w:szCs w:val="36"/>
                                  </w:rPr>
                                  <w:t>ohn Fisher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798.2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vjcQA&#10;AADcAAAADwAAAGRycy9kb3ducmV2LnhtbESPzWrCQBSF94W+w3AL3ZRmkoBi04wiglBXYnTj7jZz&#10;m4Rm7oTMmKR9ekcQXB7Oz8fJV5NpxUC9aywrSKIYBHFpdcOVgtNx+74A4TyyxtYyKfgjB6vl81OO&#10;mbYjH2gofCXCCLsMFdTed5mUrqzJoItsRxy8H9sb9EH2ldQ9jmHctDKN47k02HAg1NjRpqbyt7iY&#10;wB0WH2//pM25+GZd7Nxuf0hmSr2+TOtPEJ4m/wjf219aQZrO4XYmHA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743EAAAA3AAAAA8AAAAAAAAAAAAAAAAAmAIAAGRycy9k&#10;b3ducmV2LnhtbFBLBQYAAAAABAAEAPUAAACJAwAAAAA=&#10;" fillcolor="#c6f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44B04" w:rsidRDefault="00354E86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Yearly Overview – Y3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cPsYA&#10;AADcAAAADwAAAGRycy9kb3ducmV2LnhtbESPT2vCQBTE70K/w/IKXopuTK2W1FVULIiH1n+9P7LP&#10;JDT7NmTXJH57t1DwOMzMb5jZojOlaKh2hWUFo2EEgji1uuBMwfn0OXgH4TyyxtIyKbiRg8X8qTfD&#10;RNuWD9QcfSYChF2CCnLvq0RKl+Zk0A1tRRy8i60N+iDrTOoa2wA3pYyjaCINFhwWcqxonVP6e7wa&#10;BaaZxJu3dvxz2bjd3r6+0Op796VU/7lbfoDw1PlH+L+91QrieAp/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qcPsYAAADcAAAADwAAAAAAAAAAAAAAAACYAgAAZHJz&#10;L2Rvd25yZXYueG1sUEsFBgAAAAAEAAQA9QAAAIsDAAAAAA==&#10;" fillcolor="#ff6" stroked="f" strokecolor="white" strokeweight="2pt">
                <v:textbox>
                  <w:txbxContent>
                    <w:sdt>
                      <w:sdtPr>
                        <w:rPr>
                          <w:color w:val="000000" w:themeColor="text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44B04" w:rsidRPr="00844B04" w:rsidRDefault="00844B04">
                          <w:pPr>
                            <w:pStyle w:val="Header"/>
                            <w:rPr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>St J</w:t>
                          </w:r>
                          <w:r w:rsidRPr="00844B04">
                            <w:rPr>
                              <w:color w:val="000000" w:themeColor="text1"/>
                              <w:sz w:val="36"/>
                              <w:szCs w:val="36"/>
                            </w:rPr>
                            <w:t>ohn Fisher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44B04" w:rsidRDefault="0084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FA6"/>
    <w:multiLevelType w:val="hybridMultilevel"/>
    <w:tmpl w:val="BDD8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332D"/>
    <w:multiLevelType w:val="hybridMultilevel"/>
    <w:tmpl w:val="9AD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D"/>
    <w:rsid w:val="00042F7E"/>
    <w:rsid w:val="000C3EBF"/>
    <w:rsid w:val="000F4988"/>
    <w:rsid w:val="001819FA"/>
    <w:rsid w:val="002548E7"/>
    <w:rsid w:val="00354E86"/>
    <w:rsid w:val="00367CFD"/>
    <w:rsid w:val="003C1AB6"/>
    <w:rsid w:val="003D63DE"/>
    <w:rsid w:val="003D7232"/>
    <w:rsid w:val="003E21D1"/>
    <w:rsid w:val="00476099"/>
    <w:rsid w:val="004D289A"/>
    <w:rsid w:val="00513A2F"/>
    <w:rsid w:val="005C355F"/>
    <w:rsid w:val="00626921"/>
    <w:rsid w:val="006456AA"/>
    <w:rsid w:val="00674A37"/>
    <w:rsid w:val="006E0631"/>
    <w:rsid w:val="00723D68"/>
    <w:rsid w:val="00726675"/>
    <w:rsid w:val="00773EEA"/>
    <w:rsid w:val="00780024"/>
    <w:rsid w:val="007C1393"/>
    <w:rsid w:val="00844B04"/>
    <w:rsid w:val="0085761A"/>
    <w:rsid w:val="0087700A"/>
    <w:rsid w:val="009946F1"/>
    <w:rsid w:val="009C05E6"/>
    <w:rsid w:val="00AD7B95"/>
    <w:rsid w:val="00BE24D1"/>
    <w:rsid w:val="00C076EC"/>
    <w:rsid w:val="00CB3646"/>
    <w:rsid w:val="00CD5F4D"/>
    <w:rsid w:val="00CD7F3B"/>
    <w:rsid w:val="00D55CFC"/>
    <w:rsid w:val="00DB01BE"/>
    <w:rsid w:val="00DB7304"/>
    <w:rsid w:val="00DF2491"/>
    <w:rsid w:val="00E41C43"/>
    <w:rsid w:val="00E512D5"/>
    <w:rsid w:val="00E52B7A"/>
    <w:rsid w:val="00F3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F"/>
    <w:pPr>
      <w:spacing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0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4B04"/>
  </w:style>
  <w:style w:type="paragraph" w:styleId="Footer">
    <w:name w:val="footer"/>
    <w:basedOn w:val="Normal"/>
    <w:link w:val="FooterChar"/>
    <w:uiPriority w:val="99"/>
    <w:unhideWhenUsed/>
    <w:rsid w:val="00844B0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4B04"/>
  </w:style>
  <w:style w:type="paragraph" w:styleId="BalloonText">
    <w:name w:val="Balloon Text"/>
    <w:basedOn w:val="Normal"/>
    <w:link w:val="BalloonTextChar"/>
    <w:uiPriority w:val="99"/>
    <w:semiHidden/>
    <w:unhideWhenUsed/>
    <w:rsid w:val="00844B04"/>
    <w:pPr>
      <w:spacing w:after="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30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456AA"/>
    <w:rPr>
      <w:i/>
      <w:iCs/>
    </w:rPr>
  </w:style>
  <w:style w:type="character" w:styleId="Strong">
    <w:name w:val="Strong"/>
    <w:basedOn w:val="DefaultParagraphFont"/>
    <w:uiPriority w:val="22"/>
    <w:qFormat/>
    <w:rsid w:val="00E41C43"/>
    <w:rPr>
      <w:b/>
      <w:bCs/>
    </w:rPr>
  </w:style>
  <w:style w:type="paragraph" w:customStyle="1" w:styleId="TableStyle2">
    <w:name w:val="Table Style 2"/>
    <w:rsid w:val="00367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F"/>
    <w:pPr>
      <w:spacing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B0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4B04"/>
  </w:style>
  <w:style w:type="paragraph" w:styleId="Footer">
    <w:name w:val="footer"/>
    <w:basedOn w:val="Normal"/>
    <w:link w:val="FooterChar"/>
    <w:uiPriority w:val="99"/>
    <w:unhideWhenUsed/>
    <w:rsid w:val="00844B04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4B04"/>
  </w:style>
  <w:style w:type="paragraph" w:styleId="BalloonText">
    <w:name w:val="Balloon Text"/>
    <w:basedOn w:val="Normal"/>
    <w:link w:val="BalloonTextChar"/>
    <w:uiPriority w:val="99"/>
    <w:semiHidden/>
    <w:unhideWhenUsed/>
    <w:rsid w:val="00844B04"/>
    <w:pPr>
      <w:spacing w:after="0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9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304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6456AA"/>
    <w:rPr>
      <w:i/>
      <w:iCs/>
    </w:rPr>
  </w:style>
  <w:style w:type="character" w:styleId="Strong">
    <w:name w:val="Strong"/>
    <w:basedOn w:val="DefaultParagraphFont"/>
    <w:uiPriority w:val="22"/>
    <w:qFormat/>
    <w:rsid w:val="00E41C43"/>
    <w:rPr>
      <w:b/>
      <w:bCs/>
    </w:rPr>
  </w:style>
  <w:style w:type="paragraph" w:customStyle="1" w:styleId="TableStyle2">
    <w:name w:val="Table Style 2"/>
    <w:rsid w:val="00367CF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 John Fisher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Overview – Y3</vt:lpstr>
    </vt:vector>
  </TitlesOfParts>
  <Company>Knowsley MBC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Overview – Y3</dc:title>
  <dc:creator>Forrest, Michelle</dc:creator>
  <cp:lastModifiedBy>McCarthyZ</cp:lastModifiedBy>
  <cp:revision>2</cp:revision>
  <cp:lastPrinted>2016-09-14T13:46:00Z</cp:lastPrinted>
  <dcterms:created xsi:type="dcterms:W3CDTF">2016-09-14T13:48:00Z</dcterms:created>
  <dcterms:modified xsi:type="dcterms:W3CDTF">2016-09-14T13:48:00Z</dcterms:modified>
</cp:coreProperties>
</file>